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34"/>
        <w:gridCol w:w="4253"/>
      </w:tblGrid>
      <w:tr w:rsidR="002F6288" w:rsidTr="00D242A5">
        <w:trPr>
          <w:cantSplit/>
          <w:trHeight w:hRule="exact" w:val="1531"/>
        </w:trPr>
        <w:tc>
          <w:tcPr>
            <w:tcW w:w="4536" w:type="dxa"/>
            <w:vMerge w:val="restart"/>
          </w:tcPr>
          <w:p w:rsidR="002F6288" w:rsidRDefault="00E6649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95pt;height:40.3pt">
                  <v:imagedata r:id="rId9" o:title="RNK Wappen Graustufen_Kopfbogen"/>
                </v:shape>
              </w:pict>
            </w:r>
          </w:p>
        </w:tc>
        <w:tc>
          <w:tcPr>
            <w:tcW w:w="1134" w:type="dxa"/>
            <w:vMerge w:val="restart"/>
          </w:tcPr>
          <w:p w:rsidR="002F6288" w:rsidRDefault="002F6288"/>
        </w:tc>
        <w:tc>
          <w:tcPr>
            <w:tcW w:w="4253" w:type="dxa"/>
            <w:tcBorders>
              <w:bottom w:val="nil"/>
            </w:tcBorders>
          </w:tcPr>
          <w:p w:rsidR="002F6288" w:rsidRPr="002776F1" w:rsidRDefault="002F6288">
            <w:pPr>
              <w:rPr>
                <w:rStyle w:val="zInformationblock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D6D00D" wp14:editId="3AF85D89">
                      <wp:extent cx="2700000" cy="252000"/>
                      <wp:effectExtent l="0" t="0" r="5715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" o:spid="_x0000_s1026" style="width:212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" fillcolor="#d8d8d8 [2732]" stroked="f" strokeweight="2pt">
                      <w10:anchorlock/>
                    </v:rect>
                  </w:pict>
                </mc:Fallback>
              </mc:AlternateContent>
            </w:r>
          </w:p>
          <w:p w:rsidR="002F6288" w:rsidRPr="002776F1" w:rsidRDefault="002F6288" w:rsidP="001B2793">
            <w:pPr>
              <w:rPr>
                <w:rStyle w:val="zInformationblock"/>
              </w:rPr>
            </w:pPr>
          </w:p>
          <w:p w:rsidR="002F6288" w:rsidRPr="00C35C97" w:rsidRDefault="002F6288" w:rsidP="001B2793">
            <w:pPr>
              <w:rPr>
                <w:rStyle w:val="zInformationblock"/>
                <w:b/>
                <w:bCs/>
              </w:rPr>
            </w:pPr>
            <w:r w:rsidRPr="00C35C97">
              <w:rPr>
                <w:rStyle w:val="zInformationblock"/>
                <w:b/>
                <w:bCs/>
              </w:rPr>
              <w:t>Landratsamt Rhein-Neckar-Kreis</w:t>
            </w:r>
          </w:p>
          <w:p w:rsidR="002F6288" w:rsidRDefault="002F6288" w:rsidP="003C037E">
            <w:pPr>
              <w:tabs>
                <w:tab w:val="left" w:pos="1161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D67D8">
              <w:rPr>
                <w:rFonts w:ascii="Arial Narrow" w:hAnsi="Arial Narrow"/>
                <w:b/>
                <w:noProof/>
                <w:sz w:val="16"/>
                <w:szCs w:val="16"/>
              </w:rPr>
              <w:t>Straßenverkehrsamt</w:t>
            </w:r>
          </w:p>
          <w:p w:rsidR="002F6288" w:rsidRPr="000867D9" w:rsidRDefault="002F6288" w:rsidP="002F6288">
            <w:pPr>
              <w:tabs>
                <w:tab w:val="left" w:pos="1440"/>
                <w:tab w:val="left" w:pos="16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6D67D8">
              <w:rPr>
                <w:rFonts w:ascii="Arial Narrow" w:hAnsi="Arial Narrow"/>
                <w:bCs/>
                <w:noProof/>
                <w:sz w:val="16"/>
                <w:szCs w:val="16"/>
              </w:rPr>
              <w:t>41.01.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0</w:t>
            </w:r>
            <w:r w:rsidRPr="006D67D8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CB3D0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2F6288" w:rsidTr="00D242A5">
        <w:trPr>
          <w:cantSplit/>
          <w:trHeight w:hRule="exact" w:val="454"/>
        </w:trPr>
        <w:tc>
          <w:tcPr>
            <w:tcW w:w="4536" w:type="dxa"/>
            <w:vMerge/>
            <w:tcBorders>
              <w:bottom w:val="nil"/>
            </w:tcBorders>
          </w:tcPr>
          <w:p w:rsidR="002F6288" w:rsidRDefault="002F6288">
            <w:pPr>
              <w:rPr>
                <w:noProof/>
              </w:rPr>
            </w:pPr>
          </w:p>
        </w:tc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  <w:vMerge w:val="restart"/>
          </w:tcPr>
          <w:p w:rsidR="002F6288" w:rsidRDefault="002F6288" w:rsidP="005F1711">
            <w:pPr>
              <w:tabs>
                <w:tab w:val="left" w:pos="1161"/>
              </w:tabs>
              <w:rPr>
                <w:rFonts w:ascii="Arial Narrow" w:hAnsi="Arial Narrow"/>
                <w:sz w:val="16"/>
                <w:szCs w:val="16"/>
              </w:rPr>
            </w:pPr>
            <w:r w:rsidRPr="00A056F2">
              <w:rPr>
                <w:rStyle w:val="zInformationblock"/>
                <w:b/>
                <w:bCs/>
              </w:rPr>
              <w:t>Dienstgebäude</w:t>
            </w:r>
            <w:r w:rsidRPr="00A056F2">
              <w:rPr>
                <w:rStyle w:val="zInformationblock"/>
              </w:rPr>
              <w:tab/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69168</w:t>
            </w:r>
            <w:r w:rsidRPr="005739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Wiesloch</w:t>
            </w:r>
            <w:r w:rsidRPr="005739B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Adelsförsterpfad 7</w:t>
            </w:r>
          </w:p>
          <w:p w:rsidR="002F6288" w:rsidRPr="00A056F2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</w:p>
          <w:p w:rsidR="002F6288" w:rsidRDefault="002F6288" w:rsidP="005F1711">
            <w:pPr>
              <w:tabs>
                <w:tab w:val="left" w:pos="1161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A056F2">
              <w:rPr>
                <w:rStyle w:val="zInformationblock"/>
                <w:b/>
                <w:bCs/>
              </w:rPr>
              <w:t>Aktenzeichen</w:t>
            </w:r>
            <w:r w:rsidRPr="00A056F2">
              <w:rPr>
                <w:rStyle w:val="zInformationblock"/>
              </w:rPr>
              <w:tab/>
            </w:r>
            <w:r>
              <w:rPr>
                <w:rStyle w:val="zInformationblock"/>
              </w:rPr>
              <w:t>s.o.</w:t>
            </w:r>
          </w:p>
          <w:p w:rsidR="002F6288" w:rsidRPr="00A056F2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</w:p>
          <w:p w:rsidR="002F6288" w:rsidRPr="00A056F2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  <w:r w:rsidRPr="00A056F2">
              <w:rPr>
                <w:rStyle w:val="zInformationblock"/>
                <w:b/>
                <w:bCs/>
              </w:rPr>
              <w:t>Bearbeiter</w:t>
            </w:r>
            <w:r>
              <w:rPr>
                <w:rStyle w:val="zInformationblock"/>
                <w:b/>
                <w:bCs/>
              </w:rPr>
              <w:t>/</w:t>
            </w:r>
            <w:r w:rsidRPr="00A056F2">
              <w:rPr>
                <w:rStyle w:val="zInformationblock"/>
                <w:b/>
                <w:bCs/>
              </w:rPr>
              <w:t>in</w:t>
            </w:r>
            <w:r w:rsidRPr="00A056F2">
              <w:rPr>
                <w:rStyle w:val="zInformationblock"/>
              </w:rPr>
              <w:tab/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Andrea</w:t>
            </w:r>
            <w:r w:rsidRPr="005739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Bschor</w:t>
            </w:r>
          </w:p>
          <w:p w:rsidR="002F6288" w:rsidRPr="00A056F2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  <w:r w:rsidRPr="00A056F2">
              <w:rPr>
                <w:rStyle w:val="zInformationblock"/>
                <w:b/>
                <w:bCs/>
              </w:rPr>
              <w:t>Zimmer-Nr.</w:t>
            </w:r>
            <w:r w:rsidRPr="00A056F2">
              <w:rPr>
                <w:rStyle w:val="zInformationblock"/>
              </w:rPr>
              <w:tab/>
            </w:r>
            <w:r w:rsidRPr="006D67D8">
              <w:rPr>
                <w:rFonts w:ascii="Arial Narrow" w:hAnsi="Arial Narrow"/>
                <w:bCs/>
                <w:noProof/>
                <w:sz w:val="16"/>
                <w:szCs w:val="16"/>
              </w:rPr>
              <w:t>232</w:t>
            </w:r>
          </w:p>
          <w:p w:rsidR="002F6288" w:rsidRPr="00A056F2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  <w:r w:rsidRPr="00A056F2">
              <w:rPr>
                <w:rStyle w:val="zInformationblock"/>
                <w:b/>
                <w:bCs/>
              </w:rPr>
              <w:t>Telefon</w:t>
            </w:r>
            <w:r w:rsidRPr="00A056F2">
              <w:rPr>
                <w:rStyle w:val="zInformationblock"/>
                <w:b/>
                <w:bCs/>
              </w:rPr>
              <w:tab/>
            </w:r>
            <w:r w:rsidRPr="006D67D8">
              <w:rPr>
                <w:rFonts w:ascii="Arial Narrow" w:hAnsi="Arial Narrow"/>
                <w:bCs/>
                <w:noProof/>
                <w:sz w:val="16"/>
                <w:szCs w:val="16"/>
              </w:rPr>
              <w:t>+49 6222 3073-4251</w:t>
            </w:r>
          </w:p>
          <w:p w:rsidR="002F6288" w:rsidRPr="003C037E" w:rsidRDefault="002F6288" w:rsidP="005F1711">
            <w:pPr>
              <w:tabs>
                <w:tab w:val="left" w:pos="1161"/>
              </w:tabs>
              <w:rPr>
                <w:rStyle w:val="zInformationblock"/>
              </w:rPr>
            </w:pPr>
            <w:r w:rsidRPr="003C037E">
              <w:rPr>
                <w:rStyle w:val="zInformationblock"/>
                <w:b/>
                <w:bCs/>
              </w:rPr>
              <w:t>Fax</w:t>
            </w:r>
            <w:r w:rsidRPr="003C037E">
              <w:rPr>
                <w:rStyle w:val="zInformationblock"/>
              </w:rPr>
              <w:tab/>
            </w:r>
            <w:r w:rsidRPr="006D67D8">
              <w:rPr>
                <w:rFonts w:ascii="Arial Narrow" w:hAnsi="Arial Narrow"/>
                <w:bCs/>
                <w:noProof/>
                <w:sz w:val="16"/>
                <w:szCs w:val="16"/>
              </w:rPr>
              <w:t>+49 6222 3073-94251</w:t>
            </w:r>
          </w:p>
          <w:p w:rsidR="002F6288" w:rsidRPr="000867D9" w:rsidRDefault="002F6288" w:rsidP="00E24B04">
            <w:pPr>
              <w:tabs>
                <w:tab w:val="left" w:pos="1161"/>
              </w:tabs>
              <w:ind w:left="1161" w:hanging="1161"/>
              <w:rPr>
                <w:rFonts w:ascii="Arial Narrow" w:hAnsi="Arial Narrow"/>
                <w:bCs/>
                <w:sz w:val="16"/>
                <w:szCs w:val="16"/>
              </w:rPr>
            </w:pPr>
            <w:r w:rsidRPr="003C037E">
              <w:rPr>
                <w:rStyle w:val="zInformationblock"/>
                <w:b/>
                <w:bCs/>
              </w:rPr>
              <w:t>E-Mail</w:t>
            </w:r>
            <w:r w:rsidRPr="003C037E">
              <w:rPr>
                <w:rStyle w:val="zInformationblock"/>
                <w:b/>
                <w:bCs/>
              </w:rPr>
              <w:tab/>
            </w:r>
            <w:r w:rsidRPr="006D67D8">
              <w:rPr>
                <w:rFonts w:ascii="Arial Narrow" w:hAnsi="Arial Narrow"/>
                <w:noProof/>
                <w:sz w:val="16"/>
                <w:szCs w:val="16"/>
              </w:rPr>
              <w:t>Andrea.Bschor@Rhein-Neckar-Kreis.de</w:t>
            </w:r>
          </w:p>
        </w:tc>
      </w:tr>
      <w:tr w:rsidR="002F6288" w:rsidTr="003215A9">
        <w:trPr>
          <w:cantSplit/>
          <w:trHeight w:hRule="exact" w:val="227"/>
        </w:trPr>
        <w:tc>
          <w:tcPr>
            <w:tcW w:w="4536" w:type="dxa"/>
            <w:vAlign w:val="bottom"/>
          </w:tcPr>
          <w:p w:rsidR="002F6288" w:rsidRPr="00B14F8C" w:rsidRDefault="002F6288" w:rsidP="003215A9">
            <w:pPr>
              <w:jc w:val="left"/>
              <w:rPr>
                <w:rStyle w:val="zRcksendeangabe"/>
              </w:rPr>
            </w:pPr>
            <w:r w:rsidRPr="00B14F8C">
              <w:rPr>
                <w:rStyle w:val="zRcksendeangabe"/>
              </w:rPr>
              <w:t>Landratsamt Rhein-Neckar-Kreis</w:t>
            </w:r>
            <w:r>
              <w:rPr>
                <w:rStyle w:val="zRcksendeangabe"/>
              </w:rPr>
              <w:t>,</w:t>
            </w:r>
            <w:r w:rsidRPr="00B14F8C">
              <w:rPr>
                <w:rStyle w:val="zRcksendeangabe"/>
              </w:rPr>
              <w:t xml:space="preserve"> Postfach 10</w:t>
            </w:r>
            <w:r>
              <w:rPr>
                <w:rStyle w:val="zRcksendeangabe"/>
              </w:rPr>
              <w:t xml:space="preserve"> </w:t>
            </w:r>
            <w:r w:rsidRPr="00B14F8C">
              <w:rPr>
                <w:rStyle w:val="zRcksendeangabe"/>
              </w:rPr>
              <w:t>46</w:t>
            </w:r>
            <w:r>
              <w:rPr>
                <w:rStyle w:val="zRcksendeangabe"/>
              </w:rPr>
              <w:t xml:space="preserve"> </w:t>
            </w:r>
            <w:r w:rsidRPr="00B14F8C">
              <w:rPr>
                <w:rStyle w:val="zRcksendeangabe"/>
              </w:rPr>
              <w:t>80, 69036 Heidelberg</w:t>
            </w:r>
          </w:p>
        </w:tc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  <w:vMerge/>
          </w:tcPr>
          <w:p w:rsidR="002F6288" w:rsidRPr="00651C95" w:rsidRDefault="002F62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288" w:rsidTr="00D242A5">
        <w:trPr>
          <w:cantSplit/>
          <w:trHeight w:hRule="exact" w:val="454"/>
        </w:trPr>
        <w:sdt>
          <w:sdtPr>
            <w:rPr>
              <w:sz w:val="20"/>
              <w:szCs w:val="20"/>
            </w:rPr>
            <w:id w:val="445894112"/>
            <w:placeholder>
              <w:docPart w:val="CC72C7D378884671966B6DA25A32559A"/>
            </w:placeholder>
            <w:showingPlcHdr/>
            <w:comboBox>
              <w:listItem w:displayText="Wählen Sie ein Element aus.                                       " w:value=""/>
              <w:listItem w:displayText="Einschreiben" w:value="Einschreiben"/>
              <w:listItem w:displayText="Einschreiben Einwurf" w:value="Einschreiben Einwurf"/>
              <w:listItem w:displayText="Express" w:value="Express"/>
              <w:listItem w:displayText="Postzustellungsauftrag" w:value="Postzustellungsauftrag"/>
              <w:listItem w:displayText="Book-Mail" w:value="Book-Mail"/>
              <w:listItem w:displayText="Büchersendung" w:value="Büchersendung"/>
              <w:listItem w:displayText="                                                   " w:value="                                                                     "/>
            </w:comboBox>
          </w:sdtPr>
          <w:sdtEndPr/>
          <w:sdtContent>
            <w:tc>
              <w:tcPr>
                <w:tcW w:w="4536" w:type="dxa"/>
                <w:vAlign w:val="bottom"/>
              </w:tcPr>
              <w:p w:rsidR="002F6288" w:rsidRPr="00E246E7" w:rsidRDefault="002F6288" w:rsidP="00A12F89">
                <w:pPr>
                  <w:rPr>
                    <w:sz w:val="20"/>
                    <w:szCs w:val="20"/>
                  </w:rPr>
                </w:pPr>
                <w:r w:rsidRPr="00E246E7">
                  <w:rPr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  <w:vMerge/>
          </w:tcPr>
          <w:p w:rsidR="002F6288" w:rsidRPr="00651C95" w:rsidRDefault="002F62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288" w:rsidTr="00D242A5">
        <w:trPr>
          <w:cantSplit/>
          <w:trHeight w:hRule="exact" w:val="907"/>
        </w:trPr>
        <w:sdt>
          <w:sdtPr>
            <w:id w:val="-1794892794"/>
            <w:placeholder>
              <w:docPart w:val="F9581CFA79F746D899264B03883B1C71"/>
            </w:placeholder>
          </w:sdtPr>
          <w:sdtEndPr/>
          <w:sdtContent>
            <w:tc>
              <w:tcPr>
                <w:tcW w:w="4536" w:type="dxa"/>
                <w:vMerge w:val="restart"/>
              </w:tcPr>
              <w:p w:rsidR="002F6288" w:rsidRPr="00340EF9" w:rsidRDefault="002F6288" w:rsidP="002F6288">
                <w:pPr>
                  <w:pStyle w:val="Listenabsatz"/>
                  <w:numPr>
                    <w:ilvl w:val="0"/>
                    <w:numId w:val="1"/>
                  </w:numPr>
                </w:pPr>
                <w:r>
                  <w:t>Siehe Verteiler</w:t>
                </w:r>
              </w:p>
            </w:tc>
          </w:sdtContent>
        </w:sdt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  <w:vMerge/>
          </w:tcPr>
          <w:p w:rsidR="002F6288" w:rsidRPr="00651C95" w:rsidRDefault="002F628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288" w:rsidTr="000867D9">
        <w:trPr>
          <w:cantSplit/>
          <w:trHeight w:hRule="exact" w:val="737"/>
        </w:trPr>
        <w:tc>
          <w:tcPr>
            <w:tcW w:w="4536" w:type="dxa"/>
            <w:vMerge/>
          </w:tcPr>
          <w:p w:rsidR="002F6288" w:rsidRDefault="002F6288" w:rsidP="00A12F89"/>
        </w:tc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</w:tcPr>
          <w:p w:rsidR="002F6288" w:rsidRPr="000867D9" w:rsidRDefault="002F6288" w:rsidP="0007006C">
            <w:pPr>
              <w:tabs>
                <w:tab w:val="left" w:pos="1161"/>
              </w:tabs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Style w:val="zInformationblock"/>
                <w:b/>
                <w:bCs/>
                <w:szCs w:val="16"/>
              </w:rPr>
              <w:t>Öffnungszeiten</w:t>
            </w:r>
            <w:r>
              <w:rPr>
                <w:rStyle w:val="zInformationblock"/>
                <w:szCs w:val="16"/>
              </w:rPr>
              <w:tab/>
              <w:t xml:space="preserve">Mo, Di, Do, Fr: 07:30 – 12:00 Uhr, </w:t>
            </w:r>
            <w:r>
              <w:rPr>
                <w:rStyle w:val="zInformationblock"/>
                <w:szCs w:val="16"/>
              </w:rPr>
              <w:br/>
              <w:t xml:space="preserve">                                Mi: 07:30 – 17:00 Uhr</w:t>
            </w:r>
            <w:r>
              <w:rPr>
                <w:rStyle w:val="zInformationblock"/>
                <w:szCs w:val="16"/>
              </w:rPr>
              <w:br/>
            </w:r>
            <w:r>
              <w:rPr>
                <w:rStyle w:val="zInformationblock"/>
                <w:b/>
                <w:iCs/>
              </w:rPr>
              <w:t xml:space="preserve">                                </w:t>
            </w:r>
            <w:r>
              <w:rPr>
                <w:rStyle w:val="zInformationblock"/>
                <w:iCs/>
              </w:rPr>
              <w:t>und Termine nach Vereinbarung</w:t>
            </w:r>
          </w:p>
        </w:tc>
      </w:tr>
      <w:tr w:rsidR="002F6288" w:rsidTr="00D242A5">
        <w:trPr>
          <w:cantSplit/>
          <w:trHeight w:hRule="exact" w:val="227"/>
        </w:trPr>
        <w:tc>
          <w:tcPr>
            <w:tcW w:w="4536" w:type="dxa"/>
            <w:vMerge/>
          </w:tcPr>
          <w:p w:rsidR="002F6288" w:rsidRDefault="002F6288" w:rsidP="00A12F89"/>
        </w:tc>
        <w:tc>
          <w:tcPr>
            <w:tcW w:w="1134" w:type="dxa"/>
            <w:vMerge/>
          </w:tcPr>
          <w:p w:rsidR="002F6288" w:rsidRDefault="002F6288"/>
        </w:tc>
        <w:tc>
          <w:tcPr>
            <w:tcW w:w="4253" w:type="dxa"/>
          </w:tcPr>
          <w:p w:rsidR="002F6288" w:rsidRPr="000867D9" w:rsidRDefault="002F6288" w:rsidP="00A97701">
            <w:pPr>
              <w:tabs>
                <w:tab w:val="left" w:pos="1161"/>
              </w:tabs>
              <w:rPr>
                <w:rFonts w:ascii="Arial Narrow" w:hAnsi="Arial Narrow"/>
                <w:sz w:val="16"/>
                <w:szCs w:val="16"/>
              </w:rPr>
            </w:pPr>
            <w:r w:rsidRPr="000867D9">
              <w:rPr>
                <w:rStyle w:val="zInformationblock"/>
                <w:b/>
                <w:bCs/>
                <w:szCs w:val="16"/>
              </w:rPr>
              <w:t>Datum</w:t>
            </w:r>
            <w:r w:rsidRPr="000867D9">
              <w:rPr>
                <w:rStyle w:val="zInformationblock"/>
                <w:szCs w:val="16"/>
              </w:rPr>
              <w:tab/>
            </w:r>
            <w:r w:rsidR="00A97701">
              <w:rPr>
                <w:rStyle w:val="zInformationblock"/>
                <w:noProof/>
                <w:szCs w:val="16"/>
              </w:rPr>
              <w:t>30</w:t>
            </w:r>
            <w:r w:rsidR="00542FD9">
              <w:rPr>
                <w:rStyle w:val="zInformationblock"/>
                <w:noProof/>
                <w:szCs w:val="16"/>
              </w:rPr>
              <w:t>.09</w:t>
            </w:r>
            <w:r>
              <w:rPr>
                <w:rStyle w:val="zInformationblock"/>
                <w:noProof/>
                <w:szCs w:val="16"/>
              </w:rPr>
              <w:t>.2016</w:t>
            </w:r>
          </w:p>
        </w:tc>
      </w:tr>
      <w:tr w:rsidR="002F6288" w:rsidTr="00EC7CC2">
        <w:trPr>
          <w:cantSplit/>
          <w:trHeight w:hRule="exact" w:val="567"/>
        </w:trPr>
        <w:tc>
          <w:tcPr>
            <w:tcW w:w="9923" w:type="dxa"/>
            <w:gridSpan w:val="3"/>
          </w:tcPr>
          <w:p w:rsidR="002F6288" w:rsidRDefault="002F6288"/>
        </w:tc>
      </w:tr>
    </w:tbl>
    <w:sdt>
      <w:sdtPr>
        <w:rPr>
          <w:b/>
        </w:rPr>
        <w:id w:val="783071885"/>
        <w:placeholder>
          <w:docPart w:val="971C5908E0F44D6C8EB3911E6697D011"/>
        </w:placeholder>
      </w:sdtPr>
      <w:sdtEndPr/>
      <w:sdtContent>
        <w:p w:rsidR="00E6649D" w:rsidRDefault="00E6649D" w:rsidP="002F6288">
          <w:pPr>
            <w:jc w:val="center"/>
            <w:rPr>
              <w:b/>
            </w:rPr>
          </w:pPr>
          <w:r>
            <w:rPr>
              <w:b/>
            </w:rPr>
            <w:t>Auszug</w:t>
          </w:r>
        </w:p>
        <w:p w:rsidR="002F6288" w:rsidRPr="00721295" w:rsidRDefault="002F6288" w:rsidP="002F6288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 xml:space="preserve">P r o t o k o l </w:t>
          </w:r>
          <w:proofErr w:type="spellStart"/>
          <w:r>
            <w:rPr>
              <w:b/>
              <w:sz w:val="28"/>
              <w:szCs w:val="28"/>
              <w:u w:val="single"/>
            </w:rPr>
            <w:t>l</w:t>
          </w:r>
          <w:proofErr w:type="spellEnd"/>
        </w:p>
        <w:p w:rsidR="002F6288" w:rsidRDefault="002F6288" w:rsidP="002F6288"/>
        <w:p w:rsidR="002F6288" w:rsidRDefault="002F6288" w:rsidP="002F6288"/>
        <w:p w:rsidR="002F6288" w:rsidRPr="002776F1" w:rsidRDefault="002F6288" w:rsidP="0070753D">
          <w:pPr>
            <w:jc w:val="center"/>
            <w:rPr>
              <w:b/>
            </w:rPr>
          </w:pPr>
          <w:r>
            <w:rPr>
              <w:b/>
              <w:u w:val="single"/>
            </w:rPr>
            <w:t xml:space="preserve">der Verkehrstagfahrt am </w:t>
          </w:r>
          <w:r w:rsidR="000D6495">
            <w:rPr>
              <w:b/>
              <w:u w:val="single"/>
            </w:rPr>
            <w:t>28</w:t>
          </w:r>
          <w:r w:rsidR="009F4B2D">
            <w:rPr>
              <w:b/>
              <w:u w:val="single"/>
            </w:rPr>
            <w:t>.07</w:t>
          </w:r>
          <w:r w:rsidR="00AE5A57">
            <w:rPr>
              <w:b/>
              <w:u w:val="single"/>
            </w:rPr>
            <w:t>.</w:t>
          </w:r>
          <w:r>
            <w:rPr>
              <w:b/>
              <w:u w:val="single"/>
            </w:rPr>
            <w:t>201</w:t>
          </w:r>
          <w:r w:rsidR="0070753D">
            <w:rPr>
              <w:b/>
              <w:u w:val="single"/>
            </w:rPr>
            <w:t>6</w:t>
          </w:r>
          <w:r>
            <w:rPr>
              <w:b/>
              <w:u w:val="single"/>
            </w:rPr>
            <w:t xml:space="preserve"> in </w:t>
          </w:r>
          <w:proofErr w:type="spellStart"/>
          <w:r w:rsidR="000D6495">
            <w:rPr>
              <w:b/>
              <w:u w:val="single"/>
            </w:rPr>
            <w:t>Lobbach</w:t>
          </w:r>
          <w:proofErr w:type="spellEnd"/>
          <w:r w:rsidR="000D6495">
            <w:rPr>
              <w:b/>
              <w:u w:val="single"/>
            </w:rPr>
            <w:t xml:space="preserve">, </w:t>
          </w:r>
          <w:proofErr w:type="spellStart"/>
          <w:r w:rsidR="000D6495">
            <w:rPr>
              <w:b/>
              <w:u w:val="single"/>
            </w:rPr>
            <w:t>Neckargemünd</w:t>
          </w:r>
          <w:proofErr w:type="spellEnd"/>
          <w:r w:rsidR="000D6495">
            <w:rPr>
              <w:b/>
              <w:u w:val="single"/>
            </w:rPr>
            <w:t xml:space="preserve">, Schönau und </w:t>
          </w:r>
          <w:proofErr w:type="spellStart"/>
          <w:r w:rsidR="000D6495">
            <w:rPr>
              <w:b/>
              <w:u w:val="single"/>
            </w:rPr>
            <w:t>Heddesbach</w:t>
          </w:r>
          <w:proofErr w:type="spellEnd"/>
        </w:p>
      </w:sdtContent>
    </w:sdt>
    <w:p w:rsidR="002F6288" w:rsidRDefault="002F6288" w:rsidP="0049556C"/>
    <w:p w:rsidR="002F6288" w:rsidRDefault="002F6288" w:rsidP="00843AFF">
      <w:pPr>
        <w:tabs>
          <w:tab w:val="center" w:pos="4677"/>
        </w:tabs>
      </w:pPr>
    </w:p>
    <w:p w:rsidR="002F6288" w:rsidRPr="002E5786" w:rsidRDefault="002F6288" w:rsidP="002B6ADC"/>
    <w:sdt>
      <w:sdtPr>
        <w:id w:val="-1327901185"/>
        <w:placeholder>
          <w:docPart w:val="D031E3C0D87248348CECC09D866C0FAB"/>
        </w:placeholder>
      </w:sdtPr>
      <w:sdtEndPr/>
      <w:sdtContent>
        <w:p w:rsidR="002F6288" w:rsidRDefault="002F6288" w:rsidP="002F6288">
          <w:pPr>
            <w:tabs>
              <w:tab w:val="right" w:pos="9639"/>
            </w:tabs>
          </w:pPr>
          <w:r>
            <w:t>A) Teilnehmer:</w:t>
          </w:r>
        </w:p>
        <w:p w:rsidR="002F6288" w:rsidRDefault="002F6288" w:rsidP="002F6288">
          <w:pPr>
            <w:tabs>
              <w:tab w:val="right" w:pos="9639"/>
            </w:tabs>
            <w:ind w:left="6000" w:hanging="6000"/>
          </w:pPr>
        </w:p>
        <w:p w:rsidR="009D0BC1" w:rsidRDefault="002F6288" w:rsidP="009D0BC1">
          <w:pPr>
            <w:tabs>
              <w:tab w:val="right" w:pos="9639"/>
            </w:tabs>
            <w:ind w:left="6000" w:hanging="6000"/>
          </w:pPr>
          <w:r>
            <w:t>Polizeipräsidium Mannheim</w:t>
          </w:r>
          <w:r>
            <w:tab/>
            <w:t xml:space="preserve">Herr </w:t>
          </w:r>
          <w:proofErr w:type="spellStart"/>
          <w:r w:rsidR="00542FD9">
            <w:t>H</w:t>
          </w:r>
          <w:r w:rsidR="000D6495">
            <w:t>ölzner</w:t>
          </w:r>
          <w:proofErr w:type="spellEnd"/>
          <w:r w:rsidR="009D0BC1">
            <w:t xml:space="preserve"> </w:t>
          </w:r>
        </w:p>
        <w:p w:rsidR="002F6288" w:rsidRDefault="009D0BC1" w:rsidP="00542FD9">
          <w:pPr>
            <w:tabs>
              <w:tab w:val="right" w:pos="9639"/>
            </w:tabs>
            <w:ind w:left="6000" w:hanging="6000"/>
          </w:pPr>
          <w:r>
            <w:t xml:space="preserve">- FEST Verkehr – </w:t>
          </w:r>
          <w:r>
            <w:tab/>
          </w:r>
        </w:p>
        <w:p w:rsidR="00542FD9" w:rsidRDefault="00542FD9" w:rsidP="00542FD9">
          <w:pPr>
            <w:tabs>
              <w:tab w:val="right" w:pos="9639"/>
            </w:tabs>
            <w:ind w:left="6000" w:hanging="6000"/>
          </w:pPr>
        </w:p>
        <w:p w:rsidR="00C23AA9" w:rsidRDefault="002F6288" w:rsidP="002F6288">
          <w:pPr>
            <w:tabs>
              <w:tab w:val="left" w:pos="6000"/>
              <w:tab w:val="right" w:pos="9639"/>
            </w:tabs>
          </w:pPr>
          <w:r>
            <w:t>St</w:t>
          </w:r>
          <w:r w:rsidR="009D0BC1">
            <w:t xml:space="preserve">raßenbauamt Rhein-Neckar-Kreis </w:t>
          </w:r>
          <w:r w:rsidR="009D0BC1">
            <w:tab/>
          </w:r>
          <w:r>
            <w:t xml:space="preserve">Herr </w:t>
          </w:r>
          <w:r w:rsidR="000D6495">
            <w:t>Speer</w:t>
          </w:r>
        </w:p>
        <w:p w:rsidR="002F6288" w:rsidRDefault="002F6288" w:rsidP="002F6288">
          <w:pPr>
            <w:tabs>
              <w:tab w:val="left" w:pos="6000"/>
              <w:tab w:val="right" w:pos="9639"/>
            </w:tabs>
          </w:pPr>
        </w:p>
        <w:p w:rsidR="0039767C" w:rsidRDefault="00542FD9" w:rsidP="00C23AA9">
          <w:pPr>
            <w:tabs>
              <w:tab w:val="left" w:pos="6000"/>
              <w:tab w:val="right" w:pos="9639"/>
            </w:tabs>
            <w:ind w:left="5954" w:hanging="5954"/>
          </w:pPr>
          <w:r>
            <w:t>Straßenmeisterei Rhein-Neckar-Kreis</w:t>
          </w:r>
          <w:r w:rsidR="0039767C">
            <w:tab/>
          </w:r>
          <w:r w:rsidR="00C23AA9">
            <w:t xml:space="preserve">Herr </w:t>
          </w:r>
          <w:r w:rsidR="0039767C">
            <w:t>Hoff</w:t>
          </w:r>
          <w:r w:rsidR="00C23AA9">
            <w:t xml:space="preserve">mann in </w:t>
          </w:r>
          <w:proofErr w:type="spellStart"/>
          <w:r w:rsidR="00C23AA9">
            <w:t>Lobbach</w:t>
          </w:r>
          <w:proofErr w:type="spellEnd"/>
          <w:r w:rsidR="00C23AA9">
            <w:t xml:space="preserve"> und</w:t>
          </w:r>
        </w:p>
        <w:p w:rsidR="00542FD9" w:rsidRDefault="000D6495" w:rsidP="00C23AA9">
          <w:pPr>
            <w:tabs>
              <w:tab w:val="left" w:pos="6000"/>
              <w:tab w:val="right" w:pos="9639"/>
            </w:tabs>
            <w:ind w:left="5954" w:hanging="5954"/>
          </w:pPr>
          <w:r>
            <w:t>Neckarbischofsheim</w:t>
          </w:r>
          <w:r w:rsidR="00542FD9">
            <w:tab/>
          </w:r>
          <w:proofErr w:type="spellStart"/>
          <w:r w:rsidR="0039767C">
            <w:t>Neckargemünd</w:t>
          </w:r>
          <w:proofErr w:type="spellEnd"/>
        </w:p>
        <w:p w:rsidR="002F6288" w:rsidRDefault="001763CE" w:rsidP="009D0BC1">
          <w:pPr>
            <w:tabs>
              <w:tab w:val="left" w:pos="6000"/>
              <w:tab w:val="right" w:pos="9639"/>
            </w:tabs>
            <w:ind w:left="5954" w:hanging="5954"/>
          </w:pPr>
          <w:r>
            <w:tab/>
          </w:r>
        </w:p>
        <w:p w:rsidR="002F6288" w:rsidRDefault="00AE5A57" w:rsidP="002F6288">
          <w:pPr>
            <w:tabs>
              <w:tab w:val="left" w:pos="6000"/>
              <w:tab w:val="right" w:pos="9639"/>
            </w:tabs>
            <w:ind w:left="6000" w:hanging="6000"/>
          </w:pPr>
          <w:r>
            <w:t xml:space="preserve">Gemeinde </w:t>
          </w:r>
          <w:proofErr w:type="spellStart"/>
          <w:r w:rsidR="009F4B2D">
            <w:t>L</w:t>
          </w:r>
          <w:r w:rsidR="000D6495">
            <w:t>obbach</w:t>
          </w:r>
          <w:proofErr w:type="spellEnd"/>
          <w:r w:rsidR="002F6288">
            <w:tab/>
          </w:r>
          <w:r w:rsidR="00542FD9">
            <w:t>Herr</w:t>
          </w:r>
          <w:r w:rsidR="009D0BC1">
            <w:t xml:space="preserve"> </w:t>
          </w:r>
          <w:r w:rsidR="000D6495">
            <w:t>Bürgermeister Rutsch, Herr Knecht</w:t>
          </w:r>
        </w:p>
        <w:p w:rsidR="00AA5406" w:rsidRDefault="00AA5406" w:rsidP="002F6288">
          <w:pPr>
            <w:tabs>
              <w:tab w:val="left" w:pos="6000"/>
              <w:tab w:val="right" w:pos="9639"/>
            </w:tabs>
            <w:ind w:left="6000" w:hanging="6000"/>
          </w:pPr>
        </w:p>
        <w:p w:rsidR="00AA5406" w:rsidRDefault="000D6495" w:rsidP="002F6288">
          <w:pPr>
            <w:tabs>
              <w:tab w:val="left" w:pos="6000"/>
              <w:tab w:val="right" w:pos="9639"/>
            </w:tabs>
            <w:ind w:left="6000" w:hanging="6000"/>
          </w:pPr>
          <w:r>
            <w:t>Stadt</w:t>
          </w:r>
          <w:r w:rsidR="00527669">
            <w:t xml:space="preserve"> </w:t>
          </w:r>
          <w:proofErr w:type="spellStart"/>
          <w:r>
            <w:t>Neckargemünd</w:t>
          </w:r>
          <w:proofErr w:type="spellEnd"/>
          <w:r w:rsidR="00BF4966">
            <w:tab/>
          </w:r>
          <w:r w:rsidR="00542FD9">
            <w:t xml:space="preserve">Herr </w:t>
          </w:r>
          <w:r>
            <w:t xml:space="preserve">Hauser, </w:t>
          </w:r>
          <w:r w:rsidR="00A97701">
            <w:t xml:space="preserve">MdL </w:t>
          </w:r>
          <w:r>
            <w:t>Herr Ka</w:t>
          </w:r>
          <w:r>
            <w:t>t</w:t>
          </w:r>
          <w:r>
            <w:t xml:space="preserve">zenstein, </w:t>
          </w:r>
          <w:r w:rsidR="00A97701">
            <w:t xml:space="preserve">Stadtrat </w:t>
          </w:r>
          <w:r>
            <w:t>Herr Volk</w:t>
          </w:r>
        </w:p>
        <w:p w:rsidR="00527669" w:rsidRDefault="00527669" w:rsidP="002F6288">
          <w:pPr>
            <w:tabs>
              <w:tab w:val="left" w:pos="6000"/>
              <w:tab w:val="right" w:pos="9639"/>
            </w:tabs>
            <w:ind w:left="6000" w:hanging="6000"/>
          </w:pPr>
        </w:p>
        <w:p w:rsidR="000D6495" w:rsidRDefault="000D6495" w:rsidP="002F6288">
          <w:pPr>
            <w:tabs>
              <w:tab w:val="left" w:pos="6000"/>
              <w:tab w:val="right" w:pos="9639"/>
            </w:tabs>
            <w:ind w:left="6000" w:hanging="6000"/>
          </w:pPr>
          <w:r>
            <w:t>Stadt Schönau</w:t>
          </w:r>
          <w:r w:rsidR="00BF4966">
            <w:tab/>
          </w:r>
          <w:r>
            <w:t>Herr Schaljo</w:t>
          </w:r>
        </w:p>
        <w:p w:rsidR="000D6495" w:rsidRDefault="000D6495" w:rsidP="002F6288">
          <w:pPr>
            <w:tabs>
              <w:tab w:val="left" w:pos="6000"/>
              <w:tab w:val="right" w:pos="9639"/>
            </w:tabs>
            <w:ind w:left="6000" w:hanging="6000"/>
          </w:pPr>
        </w:p>
        <w:p w:rsidR="0070753D" w:rsidRDefault="000D6495" w:rsidP="002F6288">
          <w:pPr>
            <w:tabs>
              <w:tab w:val="left" w:pos="6000"/>
              <w:tab w:val="right" w:pos="9639"/>
            </w:tabs>
            <w:ind w:left="6000" w:hanging="6000"/>
          </w:pPr>
          <w:r>
            <w:t xml:space="preserve">Gemeinde </w:t>
          </w:r>
          <w:proofErr w:type="spellStart"/>
          <w:r>
            <w:t>Heddesbach</w:t>
          </w:r>
          <w:proofErr w:type="spellEnd"/>
          <w:r>
            <w:tab/>
            <w:t>Herr Bürgermeister Roth</w:t>
          </w:r>
          <w:r w:rsidR="009F4B2D">
            <w:t xml:space="preserve"> </w:t>
          </w:r>
        </w:p>
        <w:p w:rsidR="002F6288" w:rsidRDefault="002F6288" w:rsidP="002F6288">
          <w:pPr>
            <w:tabs>
              <w:tab w:val="left" w:pos="6000"/>
              <w:tab w:val="right" w:pos="9639"/>
            </w:tabs>
          </w:pPr>
        </w:p>
        <w:p w:rsidR="002F6288" w:rsidRDefault="002F6288" w:rsidP="009D0BC1">
          <w:pPr>
            <w:tabs>
              <w:tab w:val="right" w:pos="9639"/>
            </w:tabs>
            <w:ind w:left="6000" w:hanging="6000"/>
          </w:pPr>
          <w:r>
            <w:t xml:space="preserve">Straßenverkehrsamt Rhein-Neckar-Kreis           </w:t>
          </w:r>
          <w:r>
            <w:tab/>
          </w:r>
          <w:r w:rsidR="009D0BC1">
            <w:t>Frau Bschor</w:t>
          </w:r>
        </w:p>
        <w:p w:rsidR="006F5226" w:rsidRDefault="006F5226" w:rsidP="002F6288">
          <w:pPr>
            <w:tabs>
              <w:tab w:val="right" w:pos="9639"/>
            </w:tabs>
          </w:pPr>
        </w:p>
        <w:p w:rsidR="002F6288" w:rsidRDefault="002F6288" w:rsidP="002F6288">
          <w:pPr>
            <w:pStyle w:val="Kopfzeile"/>
            <w:tabs>
              <w:tab w:val="clear" w:pos="4536"/>
              <w:tab w:val="clear" w:pos="9072"/>
            </w:tabs>
          </w:pPr>
          <w:r>
            <w:t>Weitere Teilnehmer sind bei den einzelnen Tagesordnungspunkten genannt.</w:t>
          </w:r>
        </w:p>
        <w:p w:rsidR="006F5226" w:rsidRDefault="006F5226" w:rsidP="002F6288">
          <w:pPr>
            <w:jc w:val="left"/>
          </w:pPr>
        </w:p>
        <w:p w:rsidR="002F6288" w:rsidRDefault="002F6288" w:rsidP="002F6288">
          <w:pPr>
            <w:pStyle w:val="Kopfzeile"/>
            <w:tabs>
              <w:tab w:val="clear" w:pos="4536"/>
              <w:tab w:val="clear" w:pos="9072"/>
            </w:tabs>
          </w:pPr>
          <w:r>
            <w:t>B) Im Einzelnen wurde folgendes festgestellt:</w:t>
          </w:r>
        </w:p>
        <w:p w:rsidR="002F6288" w:rsidRPr="00B77FE4" w:rsidRDefault="002F6288" w:rsidP="002F6288">
          <w:pPr>
            <w:tabs>
              <w:tab w:val="right" w:pos="9639"/>
            </w:tabs>
            <w:ind w:left="480" w:hanging="480"/>
            <w:rPr>
              <w:b/>
              <w:u w:val="single"/>
            </w:rPr>
          </w:pPr>
          <w:r>
            <w:rPr>
              <w:b/>
            </w:rPr>
            <w:lastRenderedPageBreak/>
            <w:t>1.</w:t>
          </w:r>
          <w:r>
            <w:rPr>
              <w:b/>
            </w:rPr>
            <w:tab/>
          </w:r>
          <w:proofErr w:type="spellStart"/>
          <w:r w:rsidR="009F4B2D">
            <w:rPr>
              <w:b/>
              <w:u w:val="single"/>
            </w:rPr>
            <w:t>L</w:t>
          </w:r>
          <w:r w:rsidR="000D6495">
            <w:rPr>
              <w:b/>
              <w:u w:val="single"/>
            </w:rPr>
            <w:t>obbach</w:t>
          </w:r>
          <w:proofErr w:type="spellEnd"/>
        </w:p>
        <w:p w:rsidR="00E6649D" w:rsidRDefault="00E6649D" w:rsidP="00175C35">
          <w:pPr>
            <w:widowControl w:val="0"/>
            <w:autoSpaceDE w:val="0"/>
            <w:autoSpaceDN w:val="0"/>
            <w:adjustRightInd w:val="0"/>
            <w:ind w:left="426" w:hanging="426"/>
            <w:rPr>
              <w:rFonts w:cs="Arial"/>
              <w:b/>
            </w:rPr>
          </w:pPr>
        </w:p>
        <w:p w:rsidR="00586010" w:rsidRDefault="00586010" w:rsidP="00F1240F">
          <w:pPr>
            <w:tabs>
              <w:tab w:val="left" w:pos="426"/>
            </w:tabs>
            <w:ind w:left="420" w:right="1534" w:hanging="420"/>
            <w:rPr>
              <w:rFonts w:cs="Arial"/>
              <w:b/>
              <w:u w:val="single"/>
            </w:rPr>
          </w:pPr>
          <w:r>
            <w:rPr>
              <w:rFonts w:cs="Arial"/>
              <w:b/>
            </w:rPr>
            <w:t>1.</w:t>
          </w:r>
          <w:r w:rsidR="00175C35">
            <w:rPr>
              <w:rFonts w:cs="Arial"/>
              <w:b/>
            </w:rPr>
            <w:t>3</w:t>
          </w:r>
          <w:r w:rsidRPr="00CE060F">
            <w:rPr>
              <w:rFonts w:cs="Arial"/>
              <w:b/>
            </w:rPr>
            <w:tab/>
          </w:r>
          <w:r w:rsidR="00175C35">
            <w:rPr>
              <w:rFonts w:cs="Arial"/>
              <w:b/>
              <w:u w:val="single"/>
            </w:rPr>
            <w:t>Verkehrssituation</w:t>
          </w:r>
          <w:r w:rsidR="00693256">
            <w:rPr>
              <w:rFonts w:cs="Arial"/>
              <w:b/>
              <w:u w:val="single"/>
            </w:rPr>
            <w:t xml:space="preserve"> L532</w:t>
          </w:r>
          <w:r w:rsidR="00175C35">
            <w:rPr>
              <w:rFonts w:cs="Arial"/>
              <w:b/>
              <w:u w:val="single"/>
            </w:rPr>
            <w:t xml:space="preserve"> </w:t>
          </w:r>
          <w:proofErr w:type="spellStart"/>
          <w:r w:rsidR="00693256">
            <w:rPr>
              <w:rFonts w:cs="Arial"/>
              <w:b/>
              <w:u w:val="single"/>
            </w:rPr>
            <w:t>Haupstraße</w:t>
          </w:r>
          <w:proofErr w:type="spellEnd"/>
          <w:r w:rsidR="00693256">
            <w:rPr>
              <w:rFonts w:cs="Arial"/>
              <w:b/>
              <w:u w:val="single"/>
            </w:rPr>
            <w:t xml:space="preserve"> 42</w:t>
          </w:r>
          <w:r>
            <w:rPr>
              <w:rFonts w:cs="Arial"/>
              <w:b/>
              <w:u w:val="single"/>
            </w:rPr>
            <w:t xml:space="preserve"> </w:t>
          </w:r>
        </w:p>
        <w:p w:rsidR="00586010" w:rsidRDefault="00586010" w:rsidP="00586010">
          <w:pPr>
            <w:tabs>
              <w:tab w:val="left" w:pos="426"/>
            </w:tabs>
            <w:ind w:right="1534"/>
            <w:rPr>
              <w:rFonts w:cs="Arial"/>
              <w:b/>
              <w:u w:val="single"/>
            </w:rPr>
          </w:pPr>
        </w:p>
        <w:p w:rsidR="007A5632" w:rsidRDefault="00693256" w:rsidP="00256E2F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>Der Anwohner wandte sich sowohl an die Gemeinde als auch an die Verkehrsb</w:t>
          </w:r>
          <w:r>
            <w:rPr>
              <w:rFonts w:cs="Arial"/>
            </w:rPr>
            <w:t>e</w:t>
          </w:r>
          <w:r>
            <w:rPr>
              <w:rFonts w:cs="Arial"/>
            </w:rPr>
            <w:t>hörde und w</w:t>
          </w:r>
          <w:r w:rsidR="00256E2F">
            <w:rPr>
              <w:rFonts w:cs="Arial"/>
            </w:rPr>
            <w:t>ie</w:t>
          </w:r>
          <w:r>
            <w:rPr>
              <w:rFonts w:cs="Arial"/>
            </w:rPr>
            <w:t>s auf gefährliche Verkehrssituationen unmittelbar vor seinem Woh</w:t>
          </w:r>
          <w:r>
            <w:rPr>
              <w:rFonts w:cs="Arial"/>
            </w:rPr>
            <w:t>n</w:t>
          </w:r>
          <w:r>
            <w:rPr>
              <w:rFonts w:cs="Arial"/>
            </w:rPr>
            <w:t xml:space="preserve">haus hin. Die gefahrenen Geschwindigkeiten seien viel zu hoch. Dadurch sei kaum ein gefahrloses Queren der Fahrbahn als Fußgänger möglich. </w:t>
          </w:r>
          <w:r w:rsidR="007A5632">
            <w:rPr>
              <w:rFonts w:cs="Arial"/>
            </w:rPr>
            <w:t>Durch Parkfläche</w:t>
          </w:r>
          <w:r w:rsidR="007A5632">
            <w:rPr>
              <w:rFonts w:cs="Arial"/>
            </w:rPr>
            <w:t>n</w:t>
          </w:r>
          <w:r w:rsidR="007A5632">
            <w:rPr>
              <w:rFonts w:cs="Arial"/>
            </w:rPr>
            <w:t xml:space="preserve">markierungen könnten die gefahrenen Geschwindigkeiten gedämpft werden. </w:t>
          </w:r>
          <w:r>
            <w:rPr>
              <w:rFonts w:cs="Arial"/>
            </w:rPr>
            <w:t>Z</w:t>
          </w:r>
          <w:r>
            <w:rPr>
              <w:rFonts w:cs="Arial"/>
            </w:rPr>
            <w:t>u</w:t>
          </w:r>
          <w:r>
            <w:rPr>
              <w:rFonts w:cs="Arial"/>
            </w:rPr>
            <w:t>dem würde regelmäßig über den Gehweg gefahren werden, um Begegnungsve</w:t>
          </w:r>
          <w:r>
            <w:rPr>
              <w:rFonts w:cs="Arial"/>
            </w:rPr>
            <w:t>r</w:t>
          </w:r>
          <w:r>
            <w:rPr>
              <w:rFonts w:cs="Arial"/>
            </w:rPr>
            <w:t xml:space="preserve">kehr auszuweichen. Für Fußgänger entstünden dadurch gefährliche Situationen. </w:t>
          </w:r>
          <w:r w:rsidR="007A5632">
            <w:rPr>
              <w:rFonts w:cs="Arial"/>
            </w:rPr>
            <w:t xml:space="preserve">Er hält eine Sicherung der Fußgänger für erforderlich. </w:t>
          </w:r>
        </w:p>
        <w:p w:rsidR="007A5632" w:rsidRDefault="007A5632" w:rsidP="003470C1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 xml:space="preserve">Die Verkehrskommission hat sich die Situation vor Ort angeschaut. </w:t>
          </w:r>
        </w:p>
        <w:p w:rsidR="00256E2F" w:rsidRDefault="007A5632" w:rsidP="003470C1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>Bezüglich der Geschwindigkeitsüberwachung ist festzustellen, dass bereits in ku</w:t>
          </w:r>
          <w:r>
            <w:rPr>
              <w:rFonts w:cs="Arial"/>
            </w:rPr>
            <w:t>r</w:t>
          </w:r>
          <w:r>
            <w:rPr>
              <w:rFonts w:cs="Arial"/>
            </w:rPr>
            <w:t>zem Abstand zwei Messstellen der Verkehrsüberwachung des Rhein-Neckar-Kreises auf der Hauptstr. eingerichtet sind, die auch regelmäßig angefahren we</w:t>
          </w:r>
          <w:r>
            <w:rPr>
              <w:rFonts w:cs="Arial"/>
            </w:rPr>
            <w:t>r</w:t>
          </w:r>
          <w:r>
            <w:rPr>
              <w:rFonts w:cs="Arial"/>
            </w:rPr>
            <w:t>den. Eine weitere Messstelle ist aus Sicht der Verkehrskommission nicht erforde</w:t>
          </w:r>
          <w:r>
            <w:rPr>
              <w:rFonts w:cs="Arial"/>
            </w:rPr>
            <w:t>r</w:t>
          </w:r>
          <w:r>
            <w:rPr>
              <w:rFonts w:cs="Arial"/>
            </w:rPr>
            <w:t xml:space="preserve">lich. </w:t>
          </w:r>
        </w:p>
        <w:p w:rsidR="007A5632" w:rsidRDefault="007A5632" w:rsidP="003470C1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 xml:space="preserve">Zudem befindet sich in unmittelbarer Nähe zum Wohnhaus ein richtlinienkonform angelegter Fußgängerüberweg, der ein sicheres Queren der Fahrbahn ermöglicht. </w:t>
          </w:r>
        </w:p>
        <w:p w:rsidR="007A5632" w:rsidRDefault="007A5632" w:rsidP="003470C1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 xml:space="preserve">Aufgrund der Fahrbahnbreite von ~5,50 m ist grundsätzlich Parken mit Fahrzeugen am Fahrbahnrand möglich, so die Restfahrbahnbreite von 3,05 m bestehen bleibt. Hierdurch kann eine Geschwindigkeitsdämpfung erreicht werden. Eine Ordnung des ruhenden Verkehrs </w:t>
          </w:r>
          <w:r w:rsidR="00417017">
            <w:rPr>
              <w:rFonts w:cs="Arial"/>
            </w:rPr>
            <w:t xml:space="preserve">durch Markierungen </w:t>
          </w:r>
          <w:r>
            <w:rPr>
              <w:rFonts w:cs="Arial"/>
            </w:rPr>
            <w:t xml:space="preserve">ist aus Sicht der Verkehrskommission jedoch nicht erforderlich. </w:t>
          </w:r>
        </w:p>
        <w:p w:rsidR="00256E2F" w:rsidRDefault="007A5632" w:rsidP="003470C1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  <w:r>
            <w:rPr>
              <w:rFonts w:cs="Arial"/>
            </w:rPr>
            <w:t xml:space="preserve">Der Gehweg ist auf beiden Fahrbahnseiten gut ausgebaut und durch ein </w:t>
          </w:r>
          <w:proofErr w:type="spellStart"/>
          <w:r>
            <w:rPr>
              <w:rFonts w:cs="Arial"/>
            </w:rPr>
            <w:t>Hochbord</w:t>
          </w:r>
          <w:proofErr w:type="spellEnd"/>
          <w:r>
            <w:rPr>
              <w:rFonts w:cs="Arial"/>
            </w:rPr>
            <w:t xml:space="preserve"> von der Fahrbahn abgegrenzt. Hierdurch ist ein Überfahren des Gehweges </w:t>
          </w:r>
          <w:r w:rsidR="00256E2F">
            <w:rPr>
              <w:rFonts w:cs="Arial"/>
            </w:rPr>
            <w:t>grun</w:t>
          </w:r>
          <w:r w:rsidR="00256E2F">
            <w:rPr>
              <w:rFonts w:cs="Arial"/>
            </w:rPr>
            <w:t>d</w:t>
          </w:r>
          <w:r w:rsidR="00256E2F">
            <w:rPr>
              <w:rFonts w:cs="Arial"/>
            </w:rPr>
            <w:t xml:space="preserve">sätzlich nicht </w:t>
          </w:r>
          <w:r>
            <w:rPr>
              <w:rFonts w:cs="Arial"/>
            </w:rPr>
            <w:t>m</w:t>
          </w:r>
          <w:r w:rsidR="00256E2F">
            <w:rPr>
              <w:rFonts w:cs="Arial"/>
            </w:rPr>
            <w:t xml:space="preserve">öglich. Diese bauliche Ausführung wird </w:t>
          </w:r>
          <w:r w:rsidR="00417017">
            <w:rPr>
              <w:rFonts w:cs="Arial"/>
            </w:rPr>
            <w:t xml:space="preserve">auch </w:t>
          </w:r>
          <w:r w:rsidR="00256E2F">
            <w:rPr>
              <w:rFonts w:cs="Arial"/>
            </w:rPr>
            <w:t xml:space="preserve">allgemein verwendet. Eine besondere Situation, die zusätzliche Maßnahmen zwingend erfordert, liegt </w:t>
          </w:r>
          <w:r w:rsidR="00417017">
            <w:rPr>
              <w:rFonts w:cs="Arial"/>
            </w:rPr>
            <w:t xml:space="preserve">aus Sicht der Verkehrskommission </w:t>
          </w:r>
          <w:r w:rsidR="00256E2F">
            <w:rPr>
              <w:rFonts w:cs="Arial"/>
            </w:rPr>
            <w:t xml:space="preserve">hier nicht vor. Die Verkehrskommission hält </w:t>
          </w:r>
          <w:r w:rsidR="00417017">
            <w:rPr>
              <w:rFonts w:cs="Arial"/>
            </w:rPr>
            <w:t>ve</w:t>
          </w:r>
          <w:r w:rsidR="00417017">
            <w:rPr>
              <w:rFonts w:cs="Arial"/>
            </w:rPr>
            <w:t>r</w:t>
          </w:r>
          <w:r w:rsidR="00417017">
            <w:rPr>
              <w:rFonts w:cs="Arial"/>
            </w:rPr>
            <w:t xml:space="preserve">kehrsrechtliche </w:t>
          </w:r>
          <w:r w:rsidR="00256E2F">
            <w:rPr>
              <w:rFonts w:cs="Arial"/>
            </w:rPr>
            <w:t xml:space="preserve">Maßnahmen nicht für erforderlich. </w:t>
          </w:r>
        </w:p>
        <w:p w:rsidR="00CB2E78" w:rsidRDefault="00CB2E78" w:rsidP="00F47D0E">
          <w:pPr>
            <w:widowControl w:val="0"/>
            <w:autoSpaceDE w:val="0"/>
            <w:autoSpaceDN w:val="0"/>
            <w:adjustRightInd w:val="0"/>
            <w:ind w:left="426"/>
            <w:rPr>
              <w:rFonts w:cs="Arial"/>
            </w:rPr>
          </w:pPr>
        </w:p>
        <w:p w:rsidR="00D90DDB" w:rsidRDefault="00D90DDB" w:rsidP="00DA5F17">
          <w:pPr>
            <w:tabs>
              <w:tab w:val="left" w:pos="426"/>
            </w:tabs>
            <w:ind w:left="426" w:right="-2"/>
            <w:rPr>
              <w:rFonts w:cs="Arial"/>
            </w:rPr>
          </w:pPr>
        </w:p>
        <w:p w:rsidR="002F6288" w:rsidRPr="00654F41" w:rsidRDefault="002F6288" w:rsidP="0035147F">
          <w:pPr>
            <w:ind w:left="705" w:right="-2" w:hanging="705"/>
            <w:rPr>
              <w:rFonts w:cs="Arial"/>
            </w:rPr>
          </w:pPr>
          <w:r>
            <w:rPr>
              <w:rFonts w:cs="Arial"/>
            </w:rPr>
            <w:t>C)</w:t>
          </w:r>
          <w:r w:rsidRPr="00654F41">
            <w:rPr>
              <w:rFonts w:cs="Arial"/>
            </w:rPr>
            <w:tab/>
          </w:r>
          <w:r>
            <w:rPr>
              <w:rFonts w:cs="Arial"/>
            </w:rPr>
            <w:tab/>
          </w:r>
          <w:r w:rsidRPr="00654F41">
            <w:rPr>
              <w:rFonts w:cs="Arial"/>
            </w:rPr>
            <w:t xml:space="preserve">Soweit unter Abschnitt B neue verkehrsrechtliche Maßnahmen genannt sind, werden diese gemäß §§ 44 und 45 StVO angeordnet und sind vom Pflichtigen im Benehmen mit dem örtlich zuständigen Polizeirevier </w:t>
          </w:r>
          <w:r>
            <w:rPr>
              <w:rFonts w:cs="Arial"/>
            </w:rPr>
            <w:t>a</w:t>
          </w:r>
          <w:r w:rsidRPr="00654F41">
            <w:rPr>
              <w:rFonts w:cs="Arial"/>
            </w:rPr>
            <w:t>uszuführen.</w:t>
          </w:r>
        </w:p>
        <w:p w:rsidR="002F6288" w:rsidRPr="00654F41" w:rsidRDefault="002F6288" w:rsidP="0035147F">
          <w:pPr>
            <w:ind w:right="-2"/>
            <w:rPr>
              <w:rFonts w:cs="Arial"/>
            </w:rPr>
          </w:pPr>
        </w:p>
        <w:p w:rsidR="002F6288" w:rsidRPr="00654F41" w:rsidRDefault="002F6288" w:rsidP="0035147F">
          <w:pPr>
            <w:tabs>
              <w:tab w:val="left" w:pos="0"/>
            </w:tabs>
            <w:ind w:left="705" w:right="-2"/>
            <w:rPr>
              <w:rFonts w:cs="Arial"/>
            </w:rPr>
          </w:pPr>
          <w:r>
            <w:rPr>
              <w:rFonts w:cs="Arial"/>
            </w:rPr>
            <w:tab/>
          </w:r>
          <w:r w:rsidRPr="00654F41">
            <w:rPr>
              <w:rFonts w:cs="Arial"/>
            </w:rPr>
            <w:t>Vollzugsanzeigen über die getroffenen Maßnahmen sind erforderlich.</w:t>
          </w:r>
        </w:p>
        <w:p w:rsidR="002F6288" w:rsidRDefault="00E6649D" w:rsidP="002B6ADC"/>
      </w:sdtContent>
    </w:sdt>
    <w:p w:rsidR="002F6288" w:rsidRPr="002E5786" w:rsidRDefault="002F6288" w:rsidP="006130B1">
      <w:pPr>
        <w:tabs>
          <w:tab w:val="left" w:pos="8633"/>
        </w:tabs>
      </w:pPr>
    </w:p>
    <w:p w:rsidR="00B56EC3" w:rsidRDefault="00B56EC3" w:rsidP="00A804E0"/>
    <w:p w:rsidR="002F6288" w:rsidRDefault="002F6288" w:rsidP="00A804E0">
      <w:r>
        <w:t>Mit freundlichen Grüßen</w:t>
      </w:r>
    </w:p>
    <w:p w:rsidR="002F6288" w:rsidRDefault="002F6288" w:rsidP="00C35C97"/>
    <w:p w:rsidR="002F6288" w:rsidRDefault="00E6649D" w:rsidP="00C35C97">
      <w:r>
        <w:t>gez.</w:t>
      </w:r>
    </w:p>
    <w:p w:rsidR="002F6288" w:rsidRPr="002E5786" w:rsidRDefault="002F6288" w:rsidP="00C35C97"/>
    <w:p w:rsidR="002F6288" w:rsidRDefault="002F6288" w:rsidP="00820DEB">
      <w:r w:rsidRPr="006D67D8">
        <w:rPr>
          <w:noProof/>
        </w:rPr>
        <w:t>Andrea</w:t>
      </w:r>
      <w:r w:rsidRPr="00663963">
        <w:t xml:space="preserve"> </w:t>
      </w:r>
      <w:r w:rsidRPr="006D67D8">
        <w:rPr>
          <w:noProof/>
        </w:rPr>
        <w:t>Bschor</w:t>
      </w:r>
    </w:p>
    <w:p w:rsidR="002F6288" w:rsidRDefault="002F6288" w:rsidP="00820DEB">
      <w:pPr>
        <w:sectPr w:rsidR="002F6288" w:rsidSect="002F6288">
          <w:head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418" w:header="567" w:footer="567" w:gutter="0"/>
          <w:pgNumType w:start="1"/>
          <w:cols w:space="708"/>
          <w:titlePg/>
          <w:docGrid w:linePitch="360"/>
        </w:sectPr>
      </w:pPr>
    </w:p>
    <w:p w:rsidR="002F6288" w:rsidRDefault="002F6288" w:rsidP="00820DEB"/>
    <w:p w:rsidR="0074028A" w:rsidRDefault="0074028A" w:rsidP="00820DEB"/>
    <w:p w:rsidR="0074028A" w:rsidRDefault="0074028A" w:rsidP="00820DEB"/>
    <w:p w:rsidR="00121508" w:rsidRDefault="00121508" w:rsidP="00820DEB"/>
    <w:p w:rsidR="007F639A" w:rsidRDefault="007F639A" w:rsidP="00820DEB"/>
    <w:p w:rsidR="007F639A" w:rsidRDefault="007F639A" w:rsidP="00820DEB"/>
    <w:p w:rsidR="009E1510" w:rsidRDefault="009E1510" w:rsidP="00820DEB">
      <w:bookmarkStart w:id="0" w:name="_GoBack"/>
      <w:bookmarkEnd w:id="0"/>
    </w:p>
    <w:sectPr w:rsidR="009E1510" w:rsidSect="002F6288">
      <w:head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17" w:rsidRDefault="00417017">
      <w:r>
        <w:separator/>
      </w:r>
    </w:p>
  </w:endnote>
  <w:endnote w:type="continuationSeparator" w:id="0">
    <w:p w:rsidR="00417017" w:rsidRDefault="0041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Pr="00837DB0" w:rsidRDefault="00417017">
    <w:pPr>
      <w:rPr>
        <w:rFonts w:ascii="Arial Narrow" w:hAnsi="Arial Narrow"/>
      </w:rPr>
    </w:pP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  <w:gridCol w:w="3686"/>
    </w:tblGrid>
    <w:tr w:rsidR="00417017" w:rsidRPr="00D56CCB" w:rsidTr="00F018B4">
      <w:tc>
        <w:tcPr>
          <w:tcW w:w="3402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Postanschrift</w:t>
          </w:r>
          <w:r w:rsidRPr="00D56CCB">
            <w:rPr>
              <w:szCs w:val="16"/>
            </w:rPr>
            <w:tab/>
            <w:t>Postfach 104680, 69036 Heidelberg</w:t>
          </w:r>
        </w:p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Telefon-Zentrale</w:t>
          </w:r>
          <w:r w:rsidRPr="00D56CCB">
            <w:rPr>
              <w:szCs w:val="16"/>
            </w:rPr>
            <w:tab/>
            <w:t>+49 6221 522-0</w:t>
          </w:r>
        </w:p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Fax-Zentrale</w:t>
          </w:r>
          <w:r w:rsidRPr="00D56CCB">
            <w:rPr>
              <w:szCs w:val="16"/>
            </w:rPr>
            <w:tab/>
            <w:t>+49 6221 522-1477</w:t>
          </w:r>
        </w:p>
      </w:tc>
      <w:tc>
        <w:tcPr>
          <w:tcW w:w="2835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567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Internet</w:t>
          </w:r>
          <w:r w:rsidRPr="00D56CCB">
            <w:rPr>
              <w:szCs w:val="16"/>
            </w:rPr>
            <w:tab/>
            <w:t>www.rhein-neckar-kreis.de</w:t>
          </w:r>
        </w:p>
        <w:p w:rsidR="00417017" w:rsidRPr="00D56CCB" w:rsidRDefault="00417017" w:rsidP="006300D4">
          <w:pPr>
            <w:pStyle w:val="Fuzeile"/>
            <w:tabs>
              <w:tab w:val="clear" w:pos="4536"/>
              <w:tab w:val="left" w:pos="567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E-Mail</w:t>
          </w:r>
          <w:r w:rsidRPr="00D56CCB">
            <w:rPr>
              <w:szCs w:val="16"/>
            </w:rPr>
            <w:tab/>
            <w:t>post@rhein-neckar-kreis.de</w:t>
          </w:r>
          <w:r>
            <w:rPr>
              <w:szCs w:val="16"/>
            </w:rPr>
            <w:br/>
          </w:r>
          <w:r>
            <w:rPr>
              <w:b/>
              <w:szCs w:val="16"/>
            </w:rPr>
            <w:t>De</w:t>
          </w:r>
          <w:r w:rsidRPr="00D56CCB">
            <w:rPr>
              <w:b/>
              <w:szCs w:val="16"/>
            </w:rPr>
            <w:t>-Mail</w:t>
          </w:r>
          <w:r w:rsidRPr="00D56CCB">
            <w:rPr>
              <w:szCs w:val="16"/>
            </w:rPr>
            <w:tab/>
            <w:t>post@rhein-neckar-kreis.de</w:t>
          </w:r>
          <w:r>
            <w:rPr>
              <w:szCs w:val="16"/>
            </w:rPr>
            <w:t>-mail.de</w:t>
          </w:r>
        </w:p>
      </w:tc>
      <w:tc>
        <w:tcPr>
          <w:tcW w:w="3686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left" w:pos="1276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Bankverbindung</w:t>
          </w:r>
          <w:r w:rsidRPr="00D56CCB">
            <w:rPr>
              <w:szCs w:val="16"/>
            </w:rPr>
            <w:tab/>
          </w:r>
          <w:r>
            <w:rPr>
              <w:szCs w:val="16"/>
            </w:rPr>
            <w:t xml:space="preserve">BIC </w:t>
          </w:r>
          <w:r w:rsidRPr="006D67D8">
            <w:rPr>
              <w:noProof/>
              <w:szCs w:val="16"/>
            </w:rPr>
            <w:t>SOLADES1HDB</w:t>
          </w:r>
        </w:p>
        <w:p w:rsidR="00417017" w:rsidRDefault="00417017" w:rsidP="006B247C">
          <w:pPr>
            <w:pStyle w:val="Fuzeile"/>
            <w:tabs>
              <w:tab w:val="clear" w:pos="4536"/>
              <w:tab w:val="left" w:pos="1276"/>
            </w:tabs>
            <w:jc w:val="left"/>
            <w:rPr>
              <w:szCs w:val="16"/>
            </w:rPr>
          </w:pPr>
          <w:r w:rsidRPr="00D56CCB">
            <w:rPr>
              <w:szCs w:val="16"/>
            </w:rPr>
            <w:t>IBA</w:t>
          </w:r>
          <w:r>
            <w:rPr>
              <w:szCs w:val="16"/>
            </w:rPr>
            <w:t xml:space="preserve">N </w:t>
          </w:r>
          <w:r w:rsidRPr="006D67D8">
            <w:rPr>
              <w:noProof/>
              <w:szCs w:val="16"/>
            </w:rPr>
            <w:t>DE10 6725 0020 0000 0480 38</w:t>
          </w:r>
        </w:p>
        <w:p w:rsidR="00417017" w:rsidRPr="00D56CCB" w:rsidRDefault="00417017" w:rsidP="00AE310B">
          <w:pPr>
            <w:pStyle w:val="Fuzeile"/>
            <w:tabs>
              <w:tab w:val="left" w:pos="567"/>
              <w:tab w:val="left" w:pos="1276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ÖPNV-Haltestellen</w:t>
          </w:r>
          <w:r>
            <w:rPr>
              <w:b/>
              <w:szCs w:val="16"/>
            </w:rPr>
            <w:br/>
          </w:r>
          <w:r w:rsidRPr="00D56CCB">
            <w:rPr>
              <w:szCs w:val="16"/>
            </w:rPr>
            <w:t xml:space="preserve">  </w:t>
          </w:r>
        </w:p>
      </w:tc>
    </w:tr>
  </w:tbl>
  <w:p w:rsidR="00417017" w:rsidRPr="00D56CCB" w:rsidRDefault="00417017" w:rsidP="00837DB0">
    <w:pPr>
      <w:rPr>
        <w:sz w:val="2"/>
        <w:szCs w:val="2"/>
      </w:rPr>
    </w:pPr>
    <w:r>
      <w:rPr>
        <w:rFonts w:ascii="Arial Narrow" w:hAnsi="Arial Narrow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DF3565" wp14:editId="3B100C3A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180000" cy="0"/>
              <wp:effectExtent l="0" t="0" r="10795" b="19050"/>
              <wp:wrapNone/>
              <wp:docPr id="2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ochmarke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0.95pt" to="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" strokecolor="#7f7f7f [1612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Pr="00837DB0" w:rsidRDefault="00417017">
    <w:pPr>
      <w:rPr>
        <w:rFonts w:ascii="Arial Narrow" w:hAnsi="Arial Narrow"/>
      </w:rPr>
    </w:pP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  <w:gridCol w:w="3686"/>
    </w:tblGrid>
    <w:tr w:rsidR="00417017" w:rsidRPr="00D56CCB" w:rsidTr="00F018B4">
      <w:tc>
        <w:tcPr>
          <w:tcW w:w="3402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Postanschrift</w:t>
          </w:r>
          <w:r w:rsidRPr="00D56CCB">
            <w:rPr>
              <w:szCs w:val="16"/>
            </w:rPr>
            <w:tab/>
            <w:t>Postfach 104680, 69036 Heidelberg</w:t>
          </w:r>
        </w:p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Telefon-Zentrale</w:t>
          </w:r>
          <w:r w:rsidRPr="00D56CCB">
            <w:rPr>
              <w:szCs w:val="16"/>
            </w:rPr>
            <w:tab/>
            <w:t>+49 6221 522-0</w:t>
          </w:r>
        </w:p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1134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Fax-Zentrale</w:t>
          </w:r>
          <w:r w:rsidRPr="00D56CCB">
            <w:rPr>
              <w:szCs w:val="16"/>
            </w:rPr>
            <w:tab/>
            <w:t>+49 6221 522-1477</w:t>
          </w:r>
        </w:p>
      </w:tc>
      <w:tc>
        <w:tcPr>
          <w:tcW w:w="2835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clear" w:pos="9072"/>
              <w:tab w:val="left" w:pos="567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Internet</w:t>
          </w:r>
          <w:r w:rsidRPr="00D56CCB">
            <w:rPr>
              <w:szCs w:val="16"/>
            </w:rPr>
            <w:tab/>
            <w:t>www.rhein-neckar-kreis.de</w:t>
          </w:r>
        </w:p>
        <w:p w:rsidR="00417017" w:rsidRPr="00D56CCB" w:rsidRDefault="00417017" w:rsidP="006300D4">
          <w:pPr>
            <w:pStyle w:val="Fuzeile"/>
            <w:tabs>
              <w:tab w:val="clear" w:pos="4536"/>
              <w:tab w:val="left" w:pos="567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E-Mail</w:t>
          </w:r>
          <w:r w:rsidRPr="00D56CCB">
            <w:rPr>
              <w:szCs w:val="16"/>
            </w:rPr>
            <w:tab/>
            <w:t>post@rhein-neckar-kreis.de</w:t>
          </w:r>
          <w:r>
            <w:rPr>
              <w:szCs w:val="16"/>
            </w:rPr>
            <w:br/>
          </w:r>
          <w:r>
            <w:rPr>
              <w:b/>
              <w:szCs w:val="16"/>
            </w:rPr>
            <w:t>De</w:t>
          </w:r>
          <w:r w:rsidRPr="00D56CCB">
            <w:rPr>
              <w:b/>
              <w:szCs w:val="16"/>
            </w:rPr>
            <w:t>-Mail</w:t>
          </w:r>
          <w:r w:rsidRPr="00D56CCB">
            <w:rPr>
              <w:szCs w:val="16"/>
            </w:rPr>
            <w:tab/>
            <w:t>post@rhein-neckar-kreis.de</w:t>
          </w:r>
          <w:r>
            <w:rPr>
              <w:szCs w:val="16"/>
            </w:rPr>
            <w:t>-mail.de</w:t>
          </w:r>
        </w:p>
      </w:tc>
      <w:tc>
        <w:tcPr>
          <w:tcW w:w="3686" w:type="dxa"/>
        </w:tcPr>
        <w:p w:rsidR="00417017" w:rsidRPr="00D56CCB" w:rsidRDefault="00417017" w:rsidP="006B247C">
          <w:pPr>
            <w:pStyle w:val="Fuzeile"/>
            <w:tabs>
              <w:tab w:val="clear" w:pos="4536"/>
              <w:tab w:val="left" w:pos="1276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Bankverbindung</w:t>
          </w:r>
          <w:r w:rsidRPr="00D56CCB">
            <w:rPr>
              <w:szCs w:val="16"/>
            </w:rPr>
            <w:tab/>
          </w:r>
          <w:r>
            <w:rPr>
              <w:szCs w:val="16"/>
            </w:rPr>
            <w:t xml:space="preserve">BIC </w:t>
          </w:r>
          <w:r>
            <w:rPr>
              <w:noProof/>
              <w:szCs w:val="16"/>
            </w:rPr>
            <w:t>«BIC»</w:t>
          </w:r>
        </w:p>
        <w:p w:rsidR="00417017" w:rsidRDefault="00417017" w:rsidP="006B247C">
          <w:pPr>
            <w:pStyle w:val="Fuzeile"/>
            <w:tabs>
              <w:tab w:val="clear" w:pos="4536"/>
              <w:tab w:val="left" w:pos="1276"/>
            </w:tabs>
            <w:jc w:val="left"/>
            <w:rPr>
              <w:szCs w:val="16"/>
            </w:rPr>
          </w:pPr>
          <w:r w:rsidRPr="00D56CCB">
            <w:rPr>
              <w:szCs w:val="16"/>
            </w:rPr>
            <w:t>IBA</w:t>
          </w:r>
          <w:r>
            <w:rPr>
              <w:szCs w:val="16"/>
            </w:rPr>
            <w:t xml:space="preserve">N </w:t>
          </w:r>
          <w:r>
            <w:rPr>
              <w:noProof/>
              <w:szCs w:val="16"/>
            </w:rPr>
            <w:t>«IBAN»</w:t>
          </w:r>
        </w:p>
        <w:p w:rsidR="00417017" w:rsidRPr="00D56CCB" w:rsidRDefault="00417017" w:rsidP="00AE310B">
          <w:pPr>
            <w:pStyle w:val="Fuzeile"/>
            <w:tabs>
              <w:tab w:val="left" w:pos="567"/>
              <w:tab w:val="left" w:pos="1276"/>
            </w:tabs>
            <w:jc w:val="left"/>
            <w:rPr>
              <w:szCs w:val="16"/>
            </w:rPr>
          </w:pPr>
          <w:r w:rsidRPr="00D56CCB">
            <w:rPr>
              <w:b/>
              <w:szCs w:val="16"/>
            </w:rPr>
            <w:t>ÖPNV-Haltestellen</w:t>
          </w:r>
          <w:r>
            <w:rPr>
              <w:b/>
              <w:szCs w:val="16"/>
            </w:rPr>
            <w:br/>
          </w:r>
          <w:r>
            <w:rPr>
              <w:noProof/>
              <w:szCs w:val="16"/>
            </w:rPr>
            <w:t>«H1»</w:t>
          </w:r>
          <w:r w:rsidRPr="00D56CCB">
            <w:rPr>
              <w:szCs w:val="16"/>
            </w:rPr>
            <w:t xml:space="preserve"> </w:t>
          </w:r>
          <w:r>
            <w:rPr>
              <w:noProof/>
              <w:szCs w:val="16"/>
            </w:rPr>
            <w:t>«H2»</w:t>
          </w:r>
          <w:r w:rsidRPr="00D56CCB">
            <w:rPr>
              <w:szCs w:val="16"/>
            </w:rPr>
            <w:t xml:space="preserve"> </w:t>
          </w:r>
          <w:r>
            <w:rPr>
              <w:noProof/>
              <w:szCs w:val="16"/>
            </w:rPr>
            <w:t>«H3»</w:t>
          </w:r>
        </w:p>
      </w:tc>
    </w:tr>
  </w:tbl>
  <w:p w:rsidR="00417017" w:rsidRPr="00D56CCB" w:rsidRDefault="00417017" w:rsidP="00837DB0">
    <w:pPr>
      <w:rPr>
        <w:sz w:val="2"/>
        <w:szCs w:val="2"/>
      </w:rPr>
    </w:pPr>
    <w:r>
      <w:rPr>
        <w:rFonts w:ascii="Arial Narrow" w:hAnsi="Arial Narrow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DF3565" wp14:editId="3B100C3A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180000" cy="0"/>
              <wp:effectExtent l="0" t="0" r="10795" b="19050"/>
              <wp:wrapNone/>
              <wp:docPr id="8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ochmarke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0.95pt" to="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" strokecolor="#7f7f7f [1612]" strokeweight="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17" w:rsidRDefault="00417017">
      <w:r>
        <w:separator/>
      </w:r>
    </w:p>
  </w:footnote>
  <w:footnote w:type="continuationSeparator" w:id="0">
    <w:p w:rsidR="00417017" w:rsidRDefault="0041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Default="00417017" w:rsidP="002639CB">
    <w:pPr>
      <w:pStyle w:val="Kopfzeil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Protokoll der Verkehrstagfahrt in </w:t>
    </w:r>
    <w:proofErr w:type="spellStart"/>
    <w:r>
      <w:rPr>
        <w:rFonts w:ascii="Arial Narrow" w:hAnsi="Arial Narrow"/>
        <w:sz w:val="16"/>
        <w:szCs w:val="16"/>
      </w:rPr>
      <w:t>Lobbach</w:t>
    </w:r>
    <w:proofErr w:type="spellEnd"/>
    <w:r>
      <w:rPr>
        <w:rFonts w:ascii="Arial Narrow" w:hAnsi="Arial Narrow"/>
        <w:sz w:val="16"/>
        <w:szCs w:val="16"/>
      </w:rPr>
      <w:t xml:space="preserve">, </w:t>
    </w:r>
    <w:proofErr w:type="spellStart"/>
    <w:r>
      <w:rPr>
        <w:rFonts w:ascii="Arial Narrow" w:hAnsi="Arial Narrow"/>
        <w:sz w:val="16"/>
        <w:szCs w:val="16"/>
      </w:rPr>
      <w:t>Neckargemünd</w:t>
    </w:r>
    <w:proofErr w:type="spellEnd"/>
    <w:r>
      <w:rPr>
        <w:rFonts w:ascii="Arial Narrow" w:hAnsi="Arial Narrow"/>
        <w:sz w:val="16"/>
        <w:szCs w:val="16"/>
      </w:rPr>
      <w:t xml:space="preserve">, Schönau und </w:t>
    </w:r>
    <w:proofErr w:type="spellStart"/>
    <w:r>
      <w:rPr>
        <w:rFonts w:ascii="Arial Narrow" w:hAnsi="Arial Narrow"/>
        <w:sz w:val="16"/>
        <w:szCs w:val="16"/>
      </w:rPr>
      <w:t>Heddesbach</w:t>
    </w:r>
    <w:proofErr w:type="spellEnd"/>
    <w:r>
      <w:rPr>
        <w:rFonts w:ascii="Arial Narrow" w:hAnsi="Arial Narrow"/>
        <w:sz w:val="16"/>
        <w:szCs w:val="16"/>
      </w:rPr>
      <w:t xml:space="preserve"> am 28.07.2016</w:t>
    </w:r>
  </w:p>
  <w:p w:rsidR="00417017" w:rsidRDefault="00417017" w:rsidP="002639CB">
    <w:pPr>
      <w:pStyle w:val="Kopfzeile"/>
      <w:jc w:val="center"/>
      <w:rPr>
        <w:rFonts w:ascii="Arial Narrow" w:hAnsi="Arial Narrow"/>
        <w:sz w:val="16"/>
        <w:szCs w:val="16"/>
      </w:rPr>
    </w:pPr>
  </w:p>
  <w:p w:rsidR="00417017" w:rsidRPr="00D56CCB" w:rsidRDefault="00417017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E6649D">
      <w:rPr>
        <w:rStyle w:val="Seitenzahl"/>
        <w:rFonts w:ascii="Arial Narrow" w:hAnsi="Arial Narrow"/>
        <w:noProof/>
        <w:sz w:val="16"/>
        <w:szCs w:val="16"/>
      </w:rPr>
      <w:t>2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417017" w:rsidRPr="002776F1" w:rsidRDefault="00417017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Pr="007130D8" w:rsidRDefault="00417017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4B4F8C" wp14:editId="69378466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1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Falzmarke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" strokecolor="#7f7f7f [1612]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Pr="00D56CCB" w:rsidRDefault="00417017" w:rsidP="00ED51EE">
    <w:pPr>
      <w:pStyle w:val="Kopfzeile"/>
      <w:jc w:val="center"/>
      <w:rPr>
        <w:rStyle w:val="Seitenzahl"/>
        <w:rFonts w:ascii="Arial Narrow" w:hAnsi="Arial Narrow"/>
        <w:sz w:val="16"/>
        <w:szCs w:val="16"/>
      </w:rPr>
    </w:pPr>
    <w:r w:rsidRPr="00D56CCB">
      <w:rPr>
        <w:rFonts w:ascii="Arial Narrow" w:hAnsi="Arial Narrow"/>
        <w:sz w:val="16"/>
        <w:szCs w:val="16"/>
      </w:rPr>
      <w:t xml:space="preserve">- </w:t>
    </w:r>
    <w:r w:rsidRPr="00D56CCB">
      <w:rPr>
        <w:rStyle w:val="Seitenzahl"/>
        <w:rFonts w:ascii="Arial Narrow" w:hAnsi="Arial Narrow"/>
        <w:sz w:val="16"/>
        <w:szCs w:val="16"/>
      </w:rPr>
      <w:fldChar w:fldCharType="begin"/>
    </w:r>
    <w:r w:rsidRPr="00D56CCB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D56CCB">
      <w:rPr>
        <w:rStyle w:val="Seitenzahl"/>
        <w:rFonts w:ascii="Arial Narrow" w:hAnsi="Arial Narrow"/>
        <w:sz w:val="16"/>
        <w:szCs w:val="16"/>
      </w:rPr>
      <w:fldChar w:fldCharType="separate"/>
    </w:r>
    <w:r w:rsidR="00E6649D">
      <w:rPr>
        <w:rStyle w:val="Seitenzahl"/>
        <w:rFonts w:ascii="Arial Narrow" w:hAnsi="Arial Narrow"/>
        <w:noProof/>
        <w:sz w:val="16"/>
        <w:szCs w:val="16"/>
      </w:rPr>
      <w:t>3</w:t>
    </w:r>
    <w:r w:rsidRPr="00D56CCB">
      <w:rPr>
        <w:rStyle w:val="Seitenzahl"/>
        <w:rFonts w:ascii="Arial Narrow" w:hAnsi="Arial Narrow"/>
        <w:sz w:val="16"/>
        <w:szCs w:val="16"/>
      </w:rPr>
      <w:fldChar w:fldCharType="end"/>
    </w:r>
    <w:r w:rsidRPr="00D56CCB">
      <w:rPr>
        <w:rStyle w:val="Seitenzahl"/>
        <w:rFonts w:ascii="Arial Narrow" w:hAnsi="Arial Narrow"/>
        <w:sz w:val="16"/>
        <w:szCs w:val="16"/>
      </w:rPr>
      <w:t xml:space="preserve"> -</w:t>
    </w:r>
  </w:p>
  <w:p w:rsidR="00417017" w:rsidRPr="002776F1" w:rsidRDefault="00417017" w:rsidP="00ED51EE">
    <w:pPr>
      <w:pStyle w:val="Kopfzeile"/>
      <w:jc w:val="center"/>
      <w:rPr>
        <w:rFonts w:ascii="Arial Narrow" w:hAnsi="Arial Narrow"/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17" w:rsidRPr="007130D8" w:rsidRDefault="00417017">
    <w:pPr>
      <w:pStyle w:val="Kopfzeile"/>
      <w:rPr>
        <w:sz w:val="2"/>
        <w:szCs w:val="2"/>
      </w:rPr>
    </w:pPr>
    <w:r w:rsidRPr="007130D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4B4F8C" wp14:editId="69378466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08000" cy="0"/>
              <wp:effectExtent l="0" t="0" r="25400" b="19050"/>
              <wp:wrapNone/>
              <wp:docPr id="7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55pt" to="22.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" strokecolor="#7f7f7f [161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416"/>
    <w:multiLevelType w:val="hybridMultilevel"/>
    <w:tmpl w:val="6ED0932E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E8C123C"/>
    <w:multiLevelType w:val="hybridMultilevel"/>
    <w:tmpl w:val="6AAA94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E1D6A"/>
    <w:multiLevelType w:val="hybridMultilevel"/>
    <w:tmpl w:val="351AA9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221F1"/>
    <w:multiLevelType w:val="hybridMultilevel"/>
    <w:tmpl w:val="E4E23BEC"/>
    <w:lvl w:ilvl="0" w:tplc="63C8852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F4644"/>
    <w:multiLevelType w:val="multilevel"/>
    <w:tmpl w:val="D78CB9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794B7BE6"/>
    <w:multiLevelType w:val="multilevel"/>
    <w:tmpl w:val="81D41A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>
      <w:start w:val="14"/>
      <w:numFmt w:val="decimal"/>
      <w:isLgl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D"/>
    <w:rsid w:val="00003582"/>
    <w:rsid w:val="0001774B"/>
    <w:rsid w:val="00022A3E"/>
    <w:rsid w:val="000250DE"/>
    <w:rsid w:val="00030756"/>
    <w:rsid w:val="00030B65"/>
    <w:rsid w:val="000338F1"/>
    <w:rsid w:val="000361A3"/>
    <w:rsid w:val="000363EE"/>
    <w:rsid w:val="0003703B"/>
    <w:rsid w:val="00040B6F"/>
    <w:rsid w:val="00040DD5"/>
    <w:rsid w:val="00046380"/>
    <w:rsid w:val="000476FD"/>
    <w:rsid w:val="00050B1A"/>
    <w:rsid w:val="00052C05"/>
    <w:rsid w:val="00054A51"/>
    <w:rsid w:val="00057D6B"/>
    <w:rsid w:val="00065FE6"/>
    <w:rsid w:val="0007006C"/>
    <w:rsid w:val="0007596A"/>
    <w:rsid w:val="000867D9"/>
    <w:rsid w:val="00090D48"/>
    <w:rsid w:val="000962CF"/>
    <w:rsid w:val="00097B12"/>
    <w:rsid w:val="000A08BF"/>
    <w:rsid w:val="000A108E"/>
    <w:rsid w:val="000A2701"/>
    <w:rsid w:val="000A2E27"/>
    <w:rsid w:val="000A5E2C"/>
    <w:rsid w:val="000A67E8"/>
    <w:rsid w:val="000B3E7A"/>
    <w:rsid w:val="000B4D84"/>
    <w:rsid w:val="000B6272"/>
    <w:rsid w:val="000B670A"/>
    <w:rsid w:val="000B791C"/>
    <w:rsid w:val="000C0391"/>
    <w:rsid w:val="000C2D05"/>
    <w:rsid w:val="000C5C44"/>
    <w:rsid w:val="000C75DF"/>
    <w:rsid w:val="000D37DE"/>
    <w:rsid w:val="000D6495"/>
    <w:rsid w:val="000E3CD3"/>
    <w:rsid w:val="000E6C35"/>
    <w:rsid w:val="000F1643"/>
    <w:rsid w:val="000F6933"/>
    <w:rsid w:val="000F77BC"/>
    <w:rsid w:val="00101163"/>
    <w:rsid w:val="001013CF"/>
    <w:rsid w:val="00103DCB"/>
    <w:rsid w:val="00104C80"/>
    <w:rsid w:val="00105B43"/>
    <w:rsid w:val="00112BF6"/>
    <w:rsid w:val="00113BBD"/>
    <w:rsid w:val="00121508"/>
    <w:rsid w:val="001220AB"/>
    <w:rsid w:val="00123D59"/>
    <w:rsid w:val="001257B0"/>
    <w:rsid w:val="001257F9"/>
    <w:rsid w:val="001260CA"/>
    <w:rsid w:val="001301AC"/>
    <w:rsid w:val="00141CF3"/>
    <w:rsid w:val="00150614"/>
    <w:rsid w:val="00154AC1"/>
    <w:rsid w:val="001573B0"/>
    <w:rsid w:val="00163221"/>
    <w:rsid w:val="00163A05"/>
    <w:rsid w:val="00164FF0"/>
    <w:rsid w:val="001709D8"/>
    <w:rsid w:val="001710CA"/>
    <w:rsid w:val="00171EFD"/>
    <w:rsid w:val="00172E94"/>
    <w:rsid w:val="00175221"/>
    <w:rsid w:val="00175C35"/>
    <w:rsid w:val="001763CE"/>
    <w:rsid w:val="001774BE"/>
    <w:rsid w:val="001813BF"/>
    <w:rsid w:val="001818A0"/>
    <w:rsid w:val="00185228"/>
    <w:rsid w:val="00192740"/>
    <w:rsid w:val="00194FC9"/>
    <w:rsid w:val="001A2648"/>
    <w:rsid w:val="001A283E"/>
    <w:rsid w:val="001A320B"/>
    <w:rsid w:val="001A4395"/>
    <w:rsid w:val="001A4FF0"/>
    <w:rsid w:val="001A61A1"/>
    <w:rsid w:val="001A72FB"/>
    <w:rsid w:val="001A7ECA"/>
    <w:rsid w:val="001B11D4"/>
    <w:rsid w:val="001B1CAA"/>
    <w:rsid w:val="001B2793"/>
    <w:rsid w:val="001B3921"/>
    <w:rsid w:val="001B4EEC"/>
    <w:rsid w:val="001B65C7"/>
    <w:rsid w:val="001B75AC"/>
    <w:rsid w:val="001C1461"/>
    <w:rsid w:val="001C4B1C"/>
    <w:rsid w:val="001C6431"/>
    <w:rsid w:val="001C7CD2"/>
    <w:rsid w:val="001D3014"/>
    <w:rsid w:val="001D4C8B"/>
    <w:rsid w:val="001D4FF7"/>
    <w:rsid w:val="001D67C9"/>
    <w:rsid w:val="001E31D8"/>
    <w:rsid w:val="001E3D71"/>
    <w:rsid w:val="001E4DE9"/>
    <w:rsid w:val="001F0925"/>
    <w:rsid w:val="001F1A59"/>
    <w:rsid w:val="001F2A6F"/>
    <w:rsid w:val="001F2AFC"/>
    <w:rsid w:val="00201E83"/>
    <w:rsid w:val="00202538"/>
    <w:rsid w:val="00203019"/>
    <w:rsid w:val="00205441"/>
    <w:rsid w:val="00206318"/>
    <w:rsid w:val="00216441"/>
    <w:rsid w:val="00221D92"/>
    <w:rsid w:val="00225CA9"/>
    <w:rsid w:val="00227289"/>
    <w:rsid w:val="00230CD0"/>
    <w:rsid w:val="00231081"/>
    <w:rsid w:val="002332B7"/>
    <w:rsid w:val="00234BE0"/>
    <w:rsid w:val="0023680E"/>
    <w:rsid w:val="00237A44"/>
    <w:rsid w:val="0024073E"/>
    <w:rsid w:val="00252914"/>
    <w:rsid w:val="00253B82"/>
    <w:rsid w:val="00255663"/>
    <w:rsid w:val="00255713"/>
    <w:rsid w:val="00255F41"/>
    <w:rsid w:val="00256B19"/>
    <w:rsid w:val="00256C47"/>
    <w:rsid w:val="00256E2F"/>
    <w:rsid w:val="002639CB"/>
    <w:rsid w:val="00263A8B"/>
    <w:rsid w:val="0026518B"/>
    <w:rsid w:val="00274A71"/>
    <w:rsid w:val="0027683F"/>
    <w:rsid w:val="002776F1"/>
    <w:rsid w:val="00277DE5"/>
    <w:rsid w:val="00280F2B"/>
    <w:rsid w:val="00285A8F"/>
    <w:rsid w:val="002909EF"/>
    <w:rsid w:val="00291126"/>
    <w:rsid w:val="002915ED"/>
    <w:rsid w:val="002939C6"/>
    <w:rsid w:val="00294348"/>
    <w:rsid w:val="002A28E9"/>
    <w:rsid w:val="002A511C"/>
    <w:rsid w:val="002A6785"/>
    <w:rsid w:val="002A681B"/>
    <w:rsid w:val="002A7100"/>
    <w:rsid w:val="002B2EDB"/>
    <w:rsid w:val="002B5A6C"/>
    <w:rsid w:val="002B6ADC"/>
    <w:rsid w:val="002C09A3"/>
    <w:rsid w:val="002C5F12"/>
    <w:rsid w:val="002C639F"/>
    <w:rsid w:val="002C6C35"/>
    <w:rsid w:val="002C742E"/>
    <w:rsid w:val="002D3EAB"/>
    <w:rsid w:val="002D4EA7"/>
    <w:rsid w:val="002E0E5D"/>
    <w:rsid w:val="002E3644"/>
    <w:rsid w:val="002E491B"/>
    <w:rsid w:val="002E5786"/>
    <w:rsid w:val="002E6083"/>
    <w:rsid w:val="002E7194"/>
    <w:rsid w:val="002F1EBB"/>
    <w:rsid w:val="002F21D9"/>
    <w:rsid w:val="002F4A7C"/>
    <w:rsid w:val="002F4C1D"/>
    <w:rsid w:val="002F6288"/>
    <w:rsid w:val="002F719D"/>
    <w:rsid w:val="002F79F5"/>
    <w:rsid w:val="003003B7"/>
    <w:rsid w:val="003038C0"/>
    <w:rsid w:val="00311D80"/>
    <w:rsid w:val="00312707"/>
    <w:rsid w:val="00314F49"/>
    <w:rsid w:val="003215A9"/>
    <w:rsid w:val="00322A0E"/>
    <w:rsid w:val="00322E86"/>
    <w:rsid w:val="003236AA"/>
    <w:rsid w:val="00325D42"/>
    <w:rsid w:val="003263B2"/>
    <w:rsid w:val="00334A09"/>
    <w:rsid w:val="003359E5"/>
    <w:rsid w:val="00340EF9"/>
    <w:rsid w:val="003470C1"/>
    <w:rsid w:val="0035147F"/>
    <w:rsid w:val="00357C63"/>
    <w:rsid w:val="00360492"/>
    <w:rsid w:val="003736C2"/>
    <w:rsid w:val="00374B64"/>
    <w:rsid w:val="00375965"/>
    <w:rsid w:val="00376365"/>
    <w:rsid w:val="00376FF7"/>
    <w:rsid w:val="003772B3"/>
    <w:rsid w:val="00385EFE"/>
    <w:rsid w:val="00390352"/>
    <w:rsid w:val="003928A5"/>
    <w:rsid w:val="00396472"/>
    <w:rsid w:val="0039767C"/>
    <w:rsid w:val="003A15FF"/>
    <w:rsid w:val="003A1DC4"/>
    <w:rsid w:val="003A70DB"/>
    <w:rsid w:val="003B4E5B"/>
    <w:rsid w:val="003C037E"/>
    <w:rsid w:val="003C3643"/>
    <w:rsid w:val="003C4CDC"/>
    <w:rsid w:val="003C5E64"/>
    <w:rsid w:val="003C7EEC"/>
    <w:rsid w:val="003D0679"/>
    <w:rsid w:val="003D34E8"/>
    <w:rsid w:val="003D3A0A"/>
    <w:rsid w:val="003D4A3B"/>
    <w:rsid w:val="003D5E24"/>
    <w:rsid w:val="003D609D"/>
    <w:rsid w:val="003F1A8B"/>
    <w:rsid w:val="003F3AB4"/>
    <w:rsid w:val="00401809"/>
    <w:rsid w:val="00402C66"/>
    <w:rsid w:val="00404E86"/>
    <w:rsid w:val="00405FD2"/>
    <w:rsid w:val="0040671D"/>
    <w:rsid w:val="004077E9"/>
    <w:rsid w:val="004105A3"/>
    <w:rsid w:val="00411130"/>
    <w:rsid w:val="004118A3"/>
    <w:rsid w:val="00417017"/>
    <w:rsid w:val="004176E2"/>
    <w:rsid w:val="00422C4E"/>
    <w:rsid w:val="00425741"/>
    <w:rsid w:val="004262D3"/>
    <w:rsid w:val="00431081"/>
    <w:rsid w:val="0043384E"/>
    <w:rsid w:val="00433C0D"/>
    <w:rsid w:val="0043598E"/>
    <w:rsid w:val="00440D8F"/>
    <w:rsid w:val="00445CBE"/>
    <w:rsid w:val="00450860"/>
    <w:rsid w:val="004511B0"/>
    <w:rsid w:val="00454CCD"/>
    <w:rsid w:val="00455183"/>
    <w:rsid w:val="00456207"/>
    <w:rsid w:val="0046008C"/>
    <w:rsid w:val="00477B52"/>
    <w:rsid w:val="00481D1F"/>
    <w:rsid w:val="00482DA1"/>
    <w:rsid w:val="00483E8C"/>
    <w:rsid w:val="0048484E"/>
    <w:rsid w:val="004861E7"/>
    <w:rsid w:val="0049556C"/>
    <w:rsid w:val="00495B07"/>
    <w:rsid w:val="00496126"/>
    <w:rsid w:val="00497B36"/>
    <w:rsid w:val="00497CB3"/>
    <w:rsid w:val="004B24C6"/>
    <w:rsid w:val="004B2D35"/>
    <w:rsid w:val="004B47C7"/>
    <w:rsid w:val="004B48A9"/>
    <w:rsid w:val="004C1975"/>
    <w:rsid w:val="004C19B5"/>
    <w:rsid w:val="004C45D1"/>
    <w:rsid w:val="004C46B7"/>
    <w:rsid w:val="004C4F0E"/>
    <w:rsid w:val="004D22A4"/>
    <w:rsid w:val="004E2BC6"/>
    <w:rsid w:val="004E34D0"/>
    <w:rsid w:val="0050224F"/>
    <w:rsid w:val="0050426F"/>
    <w:rsid w:val="0050489E"/>
    <w:rsid w:val="00515D60"/>
    <w:rsid w:val="00516C08"/>
    <w:rsid w:val="00516F99"/>
    <w:rsid w:val="00525F63"/>
    <w:rsid w:val="00527669"/>
    <w:rsid w:val="005279BD"/>
    <w:rsid w:val="00531A1C"/>
    <w:rsid w:val="0053665A"/>
    <w:rsid w:val="0054111B"/>
    <w:rsid w:val="005415DE"/>
    <w:rsid w:val="00542871"/>
    <w:rsid w:val="00542FD9"/>
    <w:rsid w:val="00544BDD"/>
    <w:rsid w:val="00546F69"/>
    <w:rsid w:val="0056072E"/>
    <w:rsid w:val="00563DB0"/>
    <w:rsid w:val="005664A4"/>
    <w:rsid w:val="00572B01"/>
    <w:rsid w:val="00572B0A"/>
    <w:rsid w:val="00575282"/>
    <w:rsid w:val="00580EDB"/>
    <w:rsid w:val="0058147B"/>
    <w:rsid w:val="00582F9E"/>
    <w:rsid w:val="005835CE"/>
    <w:rsid w:val="00586010"/>
    <w:rsid w:val="0059085D"/>
    <w:rsid w:val="00592768"/>
    <w:rsid w:val="005934BB"/>
    <w:rsid w:val="005A0B29"/>
    <w:rsid w:val="005A1438"/>
    <w:rsid w:val="005B5AF3"/>
    <w:rsid w:val="005C4A7B"/>
    <w:rsid w:val="005C5471"/>
    <w:rsid w:val="005C71CE"/>
    <w:rsid w:val="005C789F"/>
    <w:rsid w:val="005D0600"/>
    <w:rsid w:val="005D1EF8"/>
    <w:rsid w:val="005D3655"/>
    <w:rsid w:val="005D539C"/>
    <w:rsid w:val="005E0DE9"/>
    <w:rsid w:val="005E24FA"/>
    <w:rsid w:val="005E3495"/>
    <w:rsid w:val="005F1711"/>
    <w:rsid w:val="005F2A2D"/>
    <w:rsid w:val="005F461B"/>
    <w:rsid w:val="005F56AD"/>
    <w:rsid w:val="005F680A"/>
    <w:rsid w:val="005F68FA"/>
    <w:rsid w:val="0060673E"/>
    <w:rsid w:val="0061114D"/>
    <w:rsid w:val="006112E3"/>
    <w:rsid w:val="006130B1"/>
    <w:rsid w:val="00621650"/>
    <w:rsid w:val="00626DE6"/>
    <w:rsid w:val="00627E5E"/>
    <w:rsid w:val="006300D4"/>
    <w:rsid w:val="006345AC"/>
    <w:rsid w:val="00634972"/>
    <w:rsid w:val="00636A27"/>
    <w:rsid w:val="00637320"/>
    <w:rsid w:val="00640EDD"/>
    <w:rsid w:val="00641D4A"/>
    <w:rsid w:val="00642355"/>
    <w:rsid w:val="00643188"/>
    <w:rsid w:val="00643CC1"/>
    <w:rsid w:val="00645E1B"/>
    <w:rsid w:val="0065031E"/>
    <w:rsid w:val="006517E3"/>
    <w:rsid w:val="00651C95"/>
    <w:rsid w:val="00652890"/>
    <w:rsid w:val="006542B4"/>
    <w:rsid w:val="00656B98"/>
    <w:rsid w:val="00657A7F"/>
    <w:rsid w:val="00660244"/>
    <w:rsid w:val="00662616"/>
    <w:rsid w:val="00662C04"/>
    <w:rsid w:val="006632BC"/>
    <w:rsid w:val="00663963"/>
    <w:rsid w:val="00665CE8"/>
    <w:rsid w:val="0066664B"/>
    <w:rsid w:val="00681D33"/>
    <w:rsid w:val="00684F8D"/>
    <w:rsid w:val="006852F6"/>
    <w:rsid w:val="00692389"/>
    <w:rsid w:val="00693256"/>
    <w:rsid w:val="00694965"/>
    <w:rsid w:val="00694A88"/>
    <w:rsid w:val="0069592C"/>
    <w:rsid w:val="006A0F91"/>
    <w:rsid w:val="006B230B"/>
    <w:rsid w:val="006B247C"/>
    <w:rsid w:val="006B46FA"/>
    <w:rsid w:val="006B68F8"/>
    <w:rsid w:val="006B6A25"/>
    <w:rsid w:val="006C27B3"/>
    <w:rsid w:val="006C6604"/>
    <w:rsid w:val="006C7C54"/>
    <w:rsid w:val="006D24B6"/>
    <w:rsid w:val="006D5DC4"/>
    <w:rsid w:val="006D5FD5"/>
    <w:rsid w:val="006D6033"/>
    <w:rsid w:val="006E1A6E"/>
    <w:rsid w:val="006E59C5"/>
    <w:rsid w:val="006E5A9B"/>
    <w:rsid w:val="006E7086"/>
    <w:rsid w:val="006F0B17"/>
    <w:rsid w:val="006F3B65"/>
    <w:rsid w:val="006F425D"/>
    <w:rsid w:val="006F49A2"/>
    <w:rsid w:val="006F5226"/>
    <w:rsid w:val="006F683E"/>
    <w:rsid w:val="0070753D"/>
    <w:rsid w:val="007130D8"/>
    <w:rsid w:val="00731FB5"/>
    <w:rsid w:val="00734269"/>
    <w:rsid w:val="0073545C"/>
    <w:rsid w:val="0074028A"/>
    <w:rsid w:val="00747D79"/>
    <w:rsid w:val="0077507B"/>
    <w:rsid w:val="00777616"/>
    <w:rsid w:val="00781426"/>
    <w:rsid w:val="007823F1"/>
    <w:rsid w:val="00786501"/>
    <w:rsid w:val="00787D2F"/>
    <w:rsid w:val="00787EDE"/>
    <w:rsid w:val="007906FB"/>
    <w:rsid w:val="007949B3"/>
    <w:rsid w:val="007A0A64"/>
    <w:rsid w:val="007A5632"/>
    <w:rsid w:val="007A6D2F"/>
    <w:rsid w:val="007A7CEE"/>
    <w:rsid w:val="007B2408"/>
    <w:rsid w:val="007B5740"/>
    <w:rsid w:val="007B6EEE"/>
    <w:rsid w:val="007C15FE"/>
    <w:rsid w:val="007C276B"/>
    <w:rsid w:val="007C2789"/>
    <w:rsid w:val="007C2AA2"/>
    <w:rsid w:val="007C7608"/>
    <w:rsid w:val="007C7DCC"/>
    <w:rsid w:val="007D58BC"/>
    <w:rsid w:val="007D7EA4"/>
    <w:rsid w:val="007E01E0"/>
    <w:rsid w:val="007E2C8A"/>
    <w:rsid w:val="007E42BF"/>
    <w:rsid w:val="007E71AE"/>
    <w:rsid w:val="007E7462"/>
    <w:rsid w:val="007F2BD4"/>
    <w:rsid w:val="007F4C7C"/>
    <w:rsid w:val="007F5422"/>
    <w:rsid w:val="007F639A"/>
    <w:rsid w:val="007F771F"/>
    <w:rsid w:val="00810D96"/>
    <w:rsid w:val="00810E77"/>
    <w:rsid w:val="00812E0D"/>
    <w:rsid w:val="008143BA"/>
    <w:rsid w:val="008147E2"/>
    <w:rsid w:val="008153CA"/>
    <w:rsid w:val="008168D8"/>
    <w:rsid w:val="00816EA6"/>
    <w:rsid w:val="00817C00"/>
    <w:rsid w:val="00820DEB"/>
    <w:rsid w:val="00821DD8"/>
    <w:rsid w:val="00821E7E"/>
    <w:rsid w:val="00826702"/>
    <w:rsid w:val="00826E2D"/>
    <w:rsid w:val="00837DB0"/>
    <w:rsid w:val="00841EE9"/>
    <w:rsid w:val="00842260"/>
    <w:rsid w:val="00843AFF"/>
    <w:rsid w:val="008442CA"/>
    <w:rsid w:val="00844A4F"/>
    <w:rsid w:val="00844BA9"/>
    <w:rsid w:val="00850245"/>
    <w:rsid w:val="00854715"/>
    <w:rsid w:val="008574F8"/>
    <w:rsid w:val="00861855"/>
    <w:rsid w:val="008622E0"/>
    <w:rsid w:val="008666A7"/>
    <w:rsid w:val="00870623"/>
    <w:rsid w:val="0087106C"/>
    <w:rsid w:val="00872980"/>
    <w:rsid w:val="00873A66"/>
    <w:rsid w:val="00877B29"/>
    <w:rsid w:val="008801E1"/>
    <w:rsid w:val="00881CB6"/>
    <w:rsid w:val="008834C1"/>
    <w:rsid w:val="00890E3E"/>
    <w:rsid w:val="00895288"/>
    <w:rsid w:val="008A1D51"/>
    <w:rsid w:val="008A4F5A"/>
    <w:rsid w:val="008A6E67"/>
    <w:rsid w:val="008A6F5C"/>
    <w:rsid w:val="008B03D1"/>
    <w:rsid w:val="008B06C6"/>
    <w:rsid w:val="008B0FF1"/>
    <w:rsid w:val="008B110B"/>
    <w:rsid w:val="008B12BE"/>
    <w:rsid w:val="008B3AAD"/>
    <w:rsid w:val="008B4704"/>
    <w:rsid w:val="008C2EA8"/>
    <w:rsid w:val="008C5C0F"/>
    <w:rsid w:val="008C6B62"/>
    <w:rsid w:val="008D03EA"/>
    <w:rsid w:val="008D079E"/>
    <w:rsid w:val="008D1245"/>
    <w:rsid w:val="008D4F8A"/>
    <w:rsid w:val="008D5D8F"/>
    <w:rsid w:val="008D7EAB"/>
    <w:rsid w:val="008E1A45"/>
    <w:rsid w:val="008F23FD"/>
    <w:rsid w:val="00907E14"/>
    <w:rsid w:val="00910744"/>
    <w:rsid w:val="00911245"/>
    <w:rsid w:val="00911825"/>
    <w:rsid w:val="00917E82"/>
    <w:rsid w:val="00920C70"/>
    <w:rsid w:val="00922E08"/>
    <w:rsid w:val="00923D2D"/>
    <w:rsid w:val="00925FE2"/>
    <w:rsid w:val="00933908"/>
    <w:rsid w:val="00933A04"/>
    <w:rsid w:val="009349D3"/>
    <w:rsid w:val="00935555"/>
    <w:rsid w:val="00936F1D"/>
    <w:rsid w:val="00940650"/>
    <w:rsid w:val="009424FE"/>
    <w:rsid w:val="00952982"/>
    <w:rsid w:val="00953812"/>
    <w:rsid w:val="00953EFF"/>
    <w:rsid w:val="00955788"/>
    <w:rsid w:val="00955B8F"/>
    <w:rsid w:val="00961D7B"/>
    <w:rsid w:val="009628DC"/>
    <w:rsid w:val="0096396C"/>
    <w:rsid w:val="00964324"/>
    <w:rsid w:val="00965D40"/>
    <w:rsid w:val="00966D92"/>
    <w:rsid w:val="009676A5"/>
    <w:rsid w:val="00970424"/>
    <w:rsid w:val="00970E8D"/>
    <w:rsid w:val="009764D1"/>
    <w:rsid w:val="00976AA6"/>
    <w:rsid w:val="00980528"/>
    <w:rsid w:val="00984FAC"/>
    <w:rsid w:val="00990F01"/>
    <w:rsid w:val="0099399E"/>
    <w:rsid w:val="0099425C"/>
    <w:rsid w:val="00995924"/>
    <w:rsid w:val="00996336"/>
    <w:rsid w:val="009A1193"/>
    <w:rsid w:val="009A1FAA"/>
    <w:rsid w:val="009A561C"/>
    <w:rsid w:val="009A611B"/>
    <w:rsid w:val="009A7403"/>
    <w:rsid w:val="009B2CBB"/>
    <w:rsid w:val="009B4EBC"/>
    <w:rsid w:val="009B6121"/>
    <w:rsid w:val="009B7D60"/>
    <w:rsid w:val="009B7FAB"/>
    <w:rsid w:val="009C14D4"/>
    <w:rsid w:val="009C1867"/>
    <w:rsid w:val="009C3562"/>
    <w:rsid w:val="009C3A50"/>
    <w:rsid w:val="009C6002"/>
    <w:rsid w:val="009C63A0"/>
    <w:rsid w:val="009D0BC1"/>
    <w:rsid w:val="009D1B4C"/>
    <w:rsid w:val="009D3A0A"/>
    <w:rsid w:val="009D5D32"/>
    <w:rsid w:val="009D5F5C"/>
    <w:rsid w:val="009D6FBA"/>
    <w:rsid w:val="009E1510"/>
    <w:rsid w:val="009E75C5"/>
    <w:rsid w:val="009E7B0C"/>
    <w:rsid w:val="009E7C95"/>
    <w:rsid w:val="009F0365"/>
    <w:rsid w:val="009F0B1E"/>
    <w:rsid w:val="009F4B2D"/>
    <w:rsid w:val="009F4B3B"/>
    <w:rsid w:val="009F5B47"/>
    <w:rsid w:val="00A0038A"/>
    <w:rsid w:val="00A008CE"/>
    <w:rsid w:val="00A0190F"/>
    <w:rsid w:val="00A04C56"/>
    <w:rsid w:val="00A056F2"/>
    <w:rsid w:val="00A06AFE"/>
    <w:rsid w:val="00A11034"/>
    <w:rsid w:val="00A12F89"/>
    <w:rsid w:val="00A1794F"/>
    <w:rsid w:val="00A20931"/>
    <w:rsid w:val="00A259BF"/>
    <w:rsid w:val="00A2721D"/>
    <w:rsid w:val="00A31C42"/>
    <w:rsid w:val="00A31D80"/>
    <w:rsid w:val="00A32012"/>
    <w:rsid w:val="00A45C99"/>
    <w:rsid w:val="00A47684"/>
    <w:rsid w:val="00A50C6D"/>
    <w:rsid w:val="00A51869"/>
    <w:rsid w:val="00A5425B"/>
    <w:rsid w:val="00A559BA"/>
    <w:rsid w:val="00A575E4"/>
    <w:rsid w:val="00A62ADB"/>
    <w:rsid w:val="00A630C0"/>
    <w:rsid w:val="00A66C03"/>
    <w:rsid w:val="00A75268"/>
    <w:rsid w:val="00A759A4"/>
    <w:rsid w:val="00A765FE"/>
    <w:rsid w:val="00A804E0"/>
    <w:rsid w:val="00A80B25"/>
    <w:rsid w:val="00A83FDA"/>
    <w:rsid w:val="00A8409D"/>
    <w:rsid w:val="00A87563"/>
    <w:rsid w:val="00A911F2"/>
    <w:rsid w:val="00A97701"/>
    <w:rsid w:val="00AA0621"/>
    <w:rsid w:val="00AA20BA"/>
    <w:rsid w:val="00AA282E"/>
    <w:rsid w:val="00AA4A92"/>
    <w:rsid w:val="00AA4CC4"/>
    <w:rsid w:val="00AA5406"/>
    <w:rsid w:val="00AA57E2"/>
    <w:rsid w:val="00AA7456"/>
    <w:rsid w:val="00AA7ED6"/>
    <w:rsid w:val="00AB0A94"/>
    <w:rsid w:val="00AB427F"/>
    <w:rsid w:val="00AC1941"/>
    <w:rsid w:val="00AC2025"/>
    <w:rsid w:val="00AC4B4D"/>
    <w:rsid w:val="00AD503D"/>
    <w:rsid w:val="00AD6CBC"/>
    <w:rsid w:val="00AD73AE"/>
    <w:rsid w:val="00AE1314"/>
    <w:rsid w:val="00AE28B1"/>
    <w:rsid w:val="00AE310B"/>
    <w:rsid w:val="00AE5A57"/>
    <w:rsid w:val="00AF3D2D"/>
    <w:rsid w:val="00B00520"/>
    <w:rsid w:val="00B01D58"/>
    <w:rsid w:val="00B0433C"/>
    <w:rsid w:val="00B05BF0"/>
    <w:rsid w:val="00B06B5F"/>
    <w:rsid w:val="00B07E5E"/>
    <w:rsid w:val="00B134C4"/>
    <w:rsid w:val="00B14F8C"/>
    <w:rsid w:val="00B21BE8"/>
    <w:rsid w:val="00B21E3A"/>
    <w:rsid w:val="00B3106F"/>
    <w:rsid w:val="00B33B56"/>
    <w:rsid w:val="00B35B2E"/>
    <w:rsid w:val="00B3684A"/>
    <w:rsid w:val="00B36908"/>
    <w:rsid w:val="00B42392"/>
    <w:rsid w:val="00B46D39"/>
    <w:rsid w:val="00B47F04"/>
    <w:rsid w:val="00B5178A"/>
    <w:rsid w:val="00B517E6"/>
    <w:rsid w:val="00B51ED2"/>
    <w:rsid w:val="00B5286E"/>
    <w:rsid w:val="00B56EC3"/>
    <w:rsid w:val="00B574B7"/>
    <w:rsid w:val="00B57549"/>
    <w:rsid w:val="00B6280D"/>
    <w:rsid w:val="00B641C9"/>
    <w:rsid w:val="00B65849"/>
    <w:rsid w:val="00B65BFB"/>
    <w:rsid w:val="00B66046"/>
    <w:rsid w:val="00B707A9"/>
    <w:rsid w:val="00B70FF4"/>
    <w:rsid w:val="00B7114F"/>
    <w:rsid w:val="00B718CD"/>
    <w:rsid w:val="00B73F33"/>
    <w:rsid w:val="00B76284"/>
    <w:rsid w:val="00B76973"/>
    <w:rsid w:val="00B84933"/>
    <w:rsid w:val="00B86691"/>
    <w:rsid w:val="00B87BB3"/>
    <w:rsid w:val="00B93041"/>
    <w:rsid w:val="00B939AD"/>
    <w:rsid w:val="00B95DA0"/>
    <w:rsid w:val="00BA23C1"/>
    <w:rsid w:val="00BA2DD4"/>
    <w:rsid w:val="00BA4258"/>
    <w:rsid w:val="00BA4BB4"/>
    <w:rsid w:val="00BA5880"/>
    <w:rsid w:val="00BA5C00"/>
    <w:rsid w:val="00BB0ED6"/>
    <w:rsid w:val="00BB2EFE"/>
    <w:rsid w:val="00BB4E18"/>
    <w:rsid w:val="00BB62C7"/>
    <w:rsid w:val="00BB6B14"/>
    <w:rsid w:val="00BC0E92"/>
    <w:rsid w:val="00BC530F"/>
    <w:rsid w:val="00BC6361"/>
    <w:rsid w:val="00BC6D71"/>
    <w:rsid w:val="00BD3D53"/>
    <w:rsid w:val="00BD471A"/>
    <w:rsid w:val="00BD5622"/>
    <w:rsid w:val="00BD6B75"/>
    <w:rsid w:val="00BD6F06"/>
    <w:rsid w:val="00BE3948"/>
    <w:rsid w:val="00BE504F"/>
    <w:rsid w:val="00BE5C82"/>
    <w:rsid w:val="00BF34C8"/>
    <w:rsid w:val="00BF4966"/>
    <w:rsid w:val="00BF5613"/>
    <w:rsid w:val="00BF607B"/>
    <w:rsid w:val="00C0433A"/>
    <w:rsid w:val="00C10ADB"/>
    <w:rsid w:val="00C10ED9"/>
    <w:rsid w:val="00C13CF1"/>
    <w:rsid w:val="00C15717"/>
    <w:rsid w:val="00C1756D"/>
    <w:rsid w:val="00C17959"/>
    <w:rsid w:val="00C21CAE"/>
    <w:rsid w:val="00C23AA9"/>
    <w:rsid w:val="00C24BBA"/>
    <w:rsid w:val="00C26F76"/>
    <w:rsid w:val="00C35004"/>
    <w:rsid w:val="00C3579A"/>
    <w:rsid w:val="00C35C97"/>
    <w:rsid w:val="00C4017B"/>
    <w:rsid w:val="00C41B21"/>
    <w:rsid w:val="00C44320"/>
    <w:rsid w:val="00C47964"/>
    <w:rsid w:val="00C5245A"/>
    <w:rsid w:val="00C54025"/>
    <w:rsid w:val="00C6142B"/>
    <w:rsid w:val="00C6263C"/>
    <w:rsid w:val="00C627DE"/>
    <w:rsid w:val="00C63135"/>
    <w:rsid w:val="00C648F6"/>
    <w:rsid w:val="00C73769"/>
    <w:rsid w:val="00C8054B"/>
    <w:rsid w:val="00C8407C"/>
    <w:rsid w:val="00C86CEB"/>
    <w:rsid w:val="00C92C5E"/>
    <w:rsid w:val="00C94203"/>
    <w:rsid w:val="00C9481C"/>
    <w:rsid w:val="00C97D95"/>
    <w:rsid w:val="00CA010A"/>
    <w:rsid w:val="00CA1A55"/>
    <w:rsid w:val="00CA6DC2"/>
    <w:rsid w:val="00CB1C27"/>
    <w:rsid w:val="00CB1CBC"/>
    <w:rsid w:val="00CB2E78"/>
    <w:rsid w:val="00CB750A"/>
    <w:rsid w:val="00CB7E6C"/>
    <w:rsid w:val="00CC0B0F"/>
    <w:rsid w:val="00CC280E"/>
    <w:rsid w:val="00CC37C9"/>
    <w:rsid w:val="00CD18D3"/>
    <w:rsid w:val="00CD23E3"/>
    <w:rsid w:val="00CD536F"/>
    <w:rsid w:val="00CD6232"/>
    <w:rsid w:val="00CD6531"/>
    <w:rsid w:val="00CD7222"/>
    <w:rsid w:val="00CE060F"/>
    <w:rsid w:val="00CE60F3"/>
    <w:rsid w:val="00CE7210"/>
    <w:rsid w:val="00CF22D7"/>
    <w:rsid w:val="00CF3E90"/>
    <w:rsid w:val="00CF6365"/>
    <w:rsid w:val="00CF74D4"/>
    <w:rsid w:val="00D14F68"/>
    <w:rsid w:val="00D155C2"/>
    <w:rsid w:val="00D169C0"/>
    <w:rsid w:val="00D17255"/>
    <w:rsid w:val="00D204DC"/>
    <w:rsid w:val="00D242A5"/>
    <w:rsid w:val="00D27C8A"/>
    <w:rsid w:val="00D331D1"/>
    <w:rsid w:val="00D35D0A"/>
    <w:rsid w:val="00D36B2F"/>
    <w:rsid w:val="00D36DCF"/>
    <w:rsid w:val="00D40BB1"/>
    <w:rsid w:val="00D4531C"/>
    <w:rsid w:val="00D45C8E"/>
    <w:rsid w:val="00D47E67"/>
    <w:rsid w:val="00D50420"/>
    <w:rsid w:val="00D51891"/>
    <w:rsid w:val="00D51F09"/>
    <w:rsid w:val="00D52C31"/>
    <w:rsid w:val="00D54E2A"/>
    <w:rsid w:val="00D56596"/>
    <w:rsid w:val="00D56A0F"/>
    <w:rsid w:val="00D56CCB"/>
    <w:rsid w:val="00D62C4E"/>
    <w:rsid w:val="00D7002E"/>
    <w:rsid w:val="00D73B57"/>
    <w:rsid w:val="00D813F4"/>
    <w:rsid w:val="00D83525"/>
    <w:rsid w:val="00D85C67"/>
    <w:rsid w:val="00D86411"/>
    <w:rsid w:val="00D87511"/>
    <w:rsid w:val="00D87B87"/>
    <w:rsid w:val="00D9054A"/>
    <w:rsid w:val="00D90DDB"/>
    <w:rsid w:val="00D95512"/>
    <w:rsid w:val="00DA0B43"/>
    <w:rsid w:val="00DA36DD"/>
    <w:rsid w:val="00DA4AC3"/>
    <w:rsid w:val="00DA535F"/>
    <w:rsid w:val="00DA5F17"/>
    <w:rsid w:val="00DA70C1"/>
    <w:rsid w:val="00DB71A8"/>
    <w:rsid w:val="00DD2A36"/>
    <w:rsid w:val="00DD4563"/>
    <w:rsid w:val="00DD7454"/>
    <w:rsid w:val="00DD76C4"/>
    <w:rsid w:val="00DE5837"/>
    <w:rsid w:val="00DE5884"/>
    <w:rsid w:val="00DE595D"/>
    <w:rsid w:val="00DE59AB"/>
    <w:rsid w:val="00DF0E44"/>
    <w:rsid w:val="00DF14CB"/>
    <w:rsid w:val="00DF2A5B"/>
    <w:rsid w:val="00DF46E2"/>
    <w:rsid w:val="00DF4C3C"/>
    <w:rsid w:val="00E033DF"/>
    <w:rsid w:val="00E10B06"/>
    <w:rsid w:val="00E120B8"/>
    <w:rsid w:val="00E13407"/>
    <w:rsid w:val="00E13E53"/>
    <w:rsid w:val="00E14F09"/>
    <w:rsid w:val="00E15793"/>
    <w:rsid w:val="00E16CEA"/>
    <w:rsid w:val="00E20487"/>
    <w:rsid w:val="00E246E7"/>
    <w:rsid w:val="00E24B04"/>
    <w:rsid w:val="00E2654D"/>
    <w:rsid w:val="00E27BE0"/>
    <w:rsid w:val="00E35F2C"/>
    <w:rsid w:val="00E36414"/>
    <w:rsid w:val="00E36DD0"/>
    <w:rsid w:val="00E37746"/>
    <w:rsid w:val="00E41EE0"/>
    <w:rsid w:val="00E438B1"/>
    <w:rsid w:val="00E44F0C"/>
    <w:rsid w:val="00E45F29"/>
    <w:rsid w:val="00E4619A"/>
    <w:rsid w:val="00E51FE9"/>
    <w:rsid w:val="00E5336E"/>
    <w:rsid w:val="00E549DC"/>
    <w:rsid w:val="00E55031"/>
    <w:rsid w:val="00E6143F"/>
    <w:rsid w:val="00E62E63"/>
    <w:rsid w:val="00E6649D"/>
    <w:rsid w:val="00E75667"/>
    <w:rsid w:val="00E807D3"/>
    <w:rsid w:val="00E80B7C"/>
    <w:rsid w:val="00E82EFD"/>
    <w:rsid w:val="00E839A3"/>
    <w:rsid w:val="00E83D34"/>
    <w:rsid w:val="00EA0946"/>
    <w:rsid w:val="00EA10DD"/>
    <w:rsid w:val="00EA26F3"/>
    <w:rsid w:val="00EA36A3"/>
    <w:rsid w:val="00EA6148"/>
    <w:rsid w:val="00EA67B4"/>
    <w:rsid w:val="00EB37FE"/>
    <w:rsid w:val="00EB3EFE"/>
    <w:rsid w:val="00EB5F98"/>
    <w:rsid w:val="00EC6E95"/>
    <w:rsid w:val="00EC7CC2"/>
    <w:rsid w:val="00ED1F99"/>
    <w:rsid w:val="00ED51EE"/>
    <w:rsid w:val="00EE19B7"/>
    <w:rsid w:val="00EE2801"/>
    <w:rsid w:val="00EE3052"/>
    <w:rsid w:val="00EF0287"/>
    <w:rsid w:val="00EF1DBB"/>
    <w:rsid w:val="00F018B4"/>
    <w:rsid w:val="00F05E65"/>
    <w:rsid w:val="00F06B4C"/>
    <w:rsid w:val="00F11022"/>
    <w:rsid w:val="00F1240F"/>
    <w:rsid w:val="00F129F6"/>
    <w:rsid w:val="00F145F7"/>
    <w:rsid w:val="00F16B83"/>
    <w:rsid w:val="00F208F6"/>
    <w:rsid w:val="00F22CEC"/>
    <w:rsid w:val="00F23A26"/>
    <w:rsid w:val="00F24121"/>
    <w:rsid w:val="00F25810"/>
    <w:rsid w:val="00F258FC"/>
    <w:rsid w:val="00F30C3C"/>
    <w:rsid w:val="00F3387B"/>
    <w:rsid w:val="00F46E1A"/>
    <w:rsid w:val="00F47732"/>
    <w:rsid w:val="00F47D0E"/>
    <w:rsid w:val="00F62DD7"/>
    <w:rsid w:val="00F639F0"/>
    <w:rsid w:val="00F63B2E"/>
    <w:rsid w:val="00F63EC4"/>
    <w:rsid w:val="00F6646C"/>
    <w:rsid w:val="00F67A61"/>
    <w:rsid w:val="00F70250"/>
    <w:rsid w:val="00F716B1"/>
    <w:rsid w:val="00F7193B"/>
    <w:rsid w:val="00F72C8F"/>
    <w:rsid w:val="00F737E6"/>
    <w:rsid w:val="00F770F0"/>
    <w:rsid w:val="00F77D7B"/>
    <w:rsid w:val="00F80D5B"/>
    <w:rsid w:val="00F816C0"/>
    <w:rsid w:val="00F83DD3"/>
    <w:rsid w:val="00F84EFF"/>
    <w:rsid w:val="00F95516"/>
    <w:rsid w:val="00F95BC2"/>
    <w:rsid w:val="00F95DD5"/>
    <w:rsid w:val="00FA1B4B"/>
    <w:rsid w:val="00FA333C"/>
    <w:rsid w:val="00FA3D04"/>
    <w:rsid w:val="00FA4BB4"/>
    <w:rsid w:val="00FA74B7"/>
    <w:rsid w:val="00FA75A3"/>
    <w:rsid w:val="00FA7908"/>
    <w:rsid w:val="00FB0074"/>
    <w:rsid w:val="00FB0998"/>
    <w:rsid w:val="00FB7E64"/>
    <w:rsid w:val="00FC2827"/>
    <w:rsid w:val="00FD7098"/>
    <w:rsid w:val="00FE402A"/>
    <w:rsid w:val="00FE7331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paragraph" w:styleId="Listenabsatz">
    <w:name w:val="List Paragraph"/>
    <w:basedOn w:val="Standard"/>
    <w:uiPriority w:val="34"/>
    <w:qFormat/>
    <w:rsid w:val="002F6288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2F628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756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28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14F8C"/>
    <w:pPr>
      <w:tabs>
        <w:tab w:val="center" w:pos="4536"/>
        <w:tab w:val="right" w:pos="9072"/>
      </w:tabs>
    </w:pPr>
    <w:rPr>
      <w:rFonts w:ascii="Arial Narrow" w:hAnsi="Arial Narrow"/>
      <w:sz w:val="16"/>
    </w:rPr>
  </w:style>
  <w:style w:type="table" w:styleId="Tabellenraster">
    <w:name w:val="Table Grid"/>
    <w:basedOn w:val="NormaleTabelle"/>
    <w:uiPriority w:val="59"/>
    <w:rsid w:val="00FC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C2827"/>
  </w:style>
  <w:style w:type="paragraph" w:styleId="Sprechblasentext">
    <w:name w:val="Balloon Text"/>
    <w:basedOn w:val="Standard"/>
    <w:link w:val="SprechblasentextZchn"/>
    <w:rsid w:val="00C73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7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7289"/>
    <w:rPr>
      <w:color w:val="808080"/>
    </w:rPr>
  </w:style>
  <w:style w:type="character" w:styleId="Hyperlink">
    <w:name w:val="Hyperlink"/>
    <w:basedOn w:val="Absatz-Standardschriftart"/>
    <w:rsid w:val="001C6431"/>
    <w:rPr>
      <w:color w:val="0000FF" w:themeColor="hyperlink"/>
      <w:u w:val="single"/>
    </w:rPr>
  </w:style>
  <w:style w:type="character" w:customStyle="1" w:styleId="zRcksendeangabe">
    <w:name w:val="z_Rücksendeangabe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">
    <w:name w:val="z_Informationblock"/>
    <w:basedOn w:val="Absatz-Standardschriftart"/>
    <w:rsid w:val="00B14F8C"/>
    <w:rPr>
      <w:rFonts w:ascii="Arial Narrow" w:hAnsi="Arial Narrow"/>
      <w:sz w:val="16"/>
    </w:rPr>
  </w:style>
  <w:style w:type="character" w:customStyle="1" w:styleId="zInformationblockFett">
    <w:name w:val="z_Informationblock Fett"/>
    <w:basedOn w:val="Absatz-Standardschriftart"/>
    <w:rsid w:val="00B14F8C"/>
    <w:rPr>
      <w:rFonts w:ascii="Arial Narrow" w:hAnsi="Arial Narrow"/>
      <w:b/>
      <w:bCs/>
      <w:sz w:val="16"/>
    </w:rPr>
  </w:style>
  <w:style w:type="character" w:customStyle="1" w:styleId="zZusatzundVermerkzone">
    <w:name w:val="z_Zusatz und Vermerkzone"/>
    <w:basedOn w:val="Absatz-Standardschriftart"/>
    <w:rsid w:val="00C35C97"/>
    <w:rPr>
      <w:sz w:val="20"/>
    </w:rPr>
  </w:style>
  <w:style w:type="character" w:customStyle="1" w:styleId="FuzeileZchn">
    <w:name w:val="Fußzeile Zchn"/>
    <w:basedOn w:val="Absatz-Standardschriftart"/>
    <w:link w:val="Fuzeile"/>
    <w:rsid w:val="000A5E2C"/>
    <w:rPr>
      <w:rFonts w:ascii="Arial Narrow" w:hAnsi="Arial Narrow"/>
      <w:sz w:val="16"/>
      <w:szCs w:val="24"/>
    </w:rPr>
  </w:style>
  <w:style w:type="paragraph" w:styleId="Listenabsatz">
    <w:name w:val="List Paragraph"/>
    <w:basedOn w:val="Standard"/>
    <w:uiPriority w:val="34"/>
    <w:qFormat/>
    <w:rsid w:val="002F6288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2F62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bisZ\Vorlagenverwaltung\Briefkopf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72C7D378884671966B6DA25A325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6BD1-36DC-4D01-BE09-6DB015BCD182}"/>
      </w:docPartPr>
      <w:docPartBody>
        <w:p w:rsidR="003C2A56" w:rsidRDefault="00E92DA8" w:rsidP="00E92DA8">
          <w:pPr>
            <w:pStyle w:val="CC72C7D378884671966B6DA25A32559A"/>
          </w:pPr>
          <w:r w:rsidRPr="00E246E7">
            <w:rPr>
              <w:sz w:val="20"/>
              <w:szCs w:val="20"/>
            </w:rPr>
            <w:t xml:space="preserve">                                        </w:t>
          </w:r>
        </w:p>
      </w:docPartBody>
    </w:docPart>
    <w:docPart>
      <w:docPartPr>
        <w:name w:val="F9581CFA79F746D899264B03883B1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13D6C-AC3F-4CF8-8D41-7936A94B655A}"/>
      </w:docPartPr>
      <w:docPartBody>
        <w:p w:rsidR="003C2A56" w:rsidRDefault="00E92DA8" w:rsidP="00E92DA8">
          <w:pPr>
            <w:pStyle w:val="F9581CFA79F746D899264B03883B1C71"/>
          </w:pPr>
          <w:r w:rsidRPr="007F08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</w:t>
          </w:r>
          <w:r w:rsidRPr="007F08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71C5908E0F44D6C8EB3911E6697D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F38D2-8A4D-4EDB-9BC9-B9F441031026}"/>
      </w:docPartPr>
      <w:docPartBody>
        <w:p w:rsidR="003C2A56" w:rsidRDefault="00E92DA8" w:rsidP="00E92DA8">
          <w:pPr>
            <w:pStyle w:val="971C5908E0F44D6C8EB3911E6697D011"/>
          </w:pPr>
          <w:r w:rsidRPr="007F0882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Betreff</w:t>
          </w:r>
          <w:r w:rsidRPr="007F0882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31E3C0D87248348CECC09D866C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1674D-CCF5-4EBF-A411-5AF7CA7D6666}"/>
      </w:docPartPr>
      <w:docPartBody>
        <w:p w:rsidR="003C2A56" w:rsidRDefault="00E92DA8" w:rsidP="00E92DA8">
          <w:pPr>
            <w:pStyle w:val="D031E3C0D87248348CECC09D866C0FAB"/>
          </w:pPr>
          <w:r w:rsidRPr="007F08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8"/>
    <w:rsid w:val="00102D7B"/>
    <w:rsid w:val="00114153"/>
    <w:rsid w:val="001B05FE"/>
    <w:rsid w:val="00267B25"/>
    <w:rsid w:val="003C2A56"/>
    <w:rsid w:val="004437A9"/>
    <w:rsid w:val="00513F96"/>
    <w:rsid w:val="00520D3E"/>
    <w:rsid w:val="007257E2"/>
    <w:rsid w:val="00813329"/>
    <w:rsid w:val="008A585E"/>
    <w:rsid w:val="008B3D8E"/>
    <w:rsid w:val="009824FC"/>
    <w:rsid w:val="00A74FDE"/>
    <w:rsid w:val="00AF18EB"/>
    <w:rsid w:val="00CA0D3D"/>
    <w:rsid w:val="00D342B3"/>
    <w:rsid w:val="00D8023D"/>
    <w:rsid w:val="00E92DA8"/>
    <w:rsid w:val="00F3713B"/>
    <w:rsid w:val="00F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72C7D378884671966B6DA25A32559A">
    <w:name w:val="CC72C7D378884671966B6DA25A32559A"/>
    <w:rsid w:val="00E92DA8"/>
  </w:style>
  <w:style w:type="character" w:styleId="Platzhaltertext">
    <w:name w:val="Placeholder Text"/>
    <w:basedOn w:val="Absatz-Standardschriftart"/>
    <w:uiPriority w:val="99"/>
    <w:semiHidden/>
    <w:rsid w:val="00E92DA8"/>
    <w:rPr>
      <w:color w:val="808080"/>
    </w:rPr>
  </w:style>
  <w:style w:type="paragraph" w:customStyle="1" w:styleId="F9581CFA79F746D899264B03883B1C71">
    <w:name w:val="F9581CFA79F746D899264B03883B1C71"/>
    <w:rsid w:val="00E92DA8"/>
  </w:style>
  <w:style w:type="paragraph" w:customStyle="1" w:styleId="971C5908E0F44D6C8EB3911E6697D011">
    <w:name w:val="971C5908E0F44D6C8EB3911E6697D011"/>
    <w:rsid w:val="00E92DA8"/>
  </w:style>
  <w:style w:type="paragraph" w:customStyle="1" w:styleId="E89E9EFBCAF749A98DB7EF89A0B7FFE1">
    <w:name w:val="E89E9EFBCAF749A98DB7EF89A0B7FFE1"/>
    <w:rsid w:val="00E92DA8"/>
  </w:style>
  <w:style w:type="paragraph" w:customStyle="1" w:styleId="D031E3C0D87248348CECC09D866C0FAB">
    <w:name w:val="D031E3C0D87248348CECC09D866C0FAB"/>
    <w:rsid w:val="00E92D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72C7D378884671966B6DA25A32559A">
    <w:name w:val="CC72C7D378884671966B6DA25A32559A"/>
    <w:rsid w:val="00E92DA8"/>
  </w:style>
  <w:style w:type="character" w:styleId="Platzhaltertext">
    <w:name w:val="Placeholder Text"/>
    <w:basedOn w:val="Absatz-Standardschriftart"/>
    <w:uiPriority w:val="99"/>
    <w:semiHidden/>
    <w:rsid w:val="00E92DA8"/>
    <w:rPr>
      <w:color w:val="808080"/>
    </w:rPr>
  </w:style>
  <w:style w:type="paragraph" w:customStyle="1" w:styleId="F9581CFA79F746D899264B03883B1C71">
    <w:name w:val="F9581CFA79F746D899264B03883B1C71"/>
    <w:rsid w:val="00E92DA8"/>
  </w:style>
  <w:style w:type="paragraph" w:customStyle="1" w:styleId="971C5908E0F44D6C8EB3911E6697D011">
    <w:name w:val="971C5908E0F44D6C8EB3911E6697D011"/>
    <w:rsid w:val="00E92DA8"/>
  </w:style>
  <w:style w:type="paragraph" w:customStyle="1" w:styleId="E89E9EFBCAF749A98DB7EF89A0B7FFE1">
    <w:name w:val="E89E9EFBCAF749A98DB7EF89A0B7FFE1"/>
    <w:rsid w:val="00E92DA8"/>
  </w:style>
  <w:style w:type="paragraph" w:customStyle="1" w:styleId="D031E3C0D87248348CECC09D866C0FAB">
    <w:name w:val="D031E3C0D87248348CECC09D866C0FAB"/>
    <w:rsid w:val="00E9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CF41-16FC-41E0-AED8-1C3905C4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Briefkopf2016</Template>
  <TotalTime>0</TotalTime>
  <Pages>2</Pages>
  <Words>429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Rhein-Neckar-Kreis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Bschor, Andrea</dc:creator>
  <cp:lastModifiedBy>Bschor, Andrea</cp:lastModifiedBy>
  <cp:revision>2</cp:revision>
  <cp:lastPrinted>2016-10-12T14:00:00Z</cp:lastPrinted>
  <dcterms:created xsi:type="dcterms:W3CDTF">2016-10-20T06:56:00Z</dcterms:created>
  <dcterms:modified xsi:type="dcterms:W3CDTF">2016-10-20T06:56:00Z</dcterms:modified>
</cp:coreProperties>
</file>